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3B7E7" w14:textId="27F7880E" w:rsidR="002E4464" w:rsidRPr="00F836E6" w:rsidRDefault="002E4464" w:rsidP="002E4464">
      <w:pPr>
        <w:tabs>
          <w:tab w:val="right" w:pos="9638"/>
        </w:tabs>
        <w:spacing w:after="0"/>
        <w:rPr>
          <w:rFonts w:ascii="Arial" w:hAnsi="Arial" w:cs="Arial"/>
          <w:b/>
          <w:sz w:val="24"/>
          <w:lang w:eastAsia="zh-TW"/>
        </w:rPr>
      </w:pPr>
      <w:r w:rsidRPr="00F836E6">
        <w:rPr>
          <w:rFonts w:ascii="Arial" w:hAnsi="Arial" w:cs="Arial"/>
          <w:b/>
          <w:sz w:val="24"/>
        </w:rPr>
        <w:t>3GPP TSG-RAN WG5 Meeting #</w:t>
      </w:r>
      <w:r>
        <w:rPr>
          <w:rFonts w:ascii="Arial" w:hAnsi="Arial" w:cs="Arial"/>
          <w:b/>
          <w:sz w:val="24"/>
        </w:rPr>
        <w:t>10</w:t>
      </w:r>
      <w:r w:rsidR="00E30077">
        <w:rPr>
          <w:rFonts w:ascii="Arial" w:hAnsi="Arial" w:cs="Arial"/>
          <w:b/>
          <w:sz w:val="24"/>
        </w:rPr>
        <w:t>7</w:t>
      </w:r>
      <w:r w:rsidRPr="00F836E6">
        <w:rPr>
          <w:rFonts w:ascii="Arial" w:hAnsi="Arial" w:cs="Arial"/>
          <w:b/>
          <w:sz w:val="24"/>
        </w:rPr>
        <w:tab/>
      </w:r>
      <w:r w:rsidRPr="00162494">
        <w:rPr>
          <w:rFonts w:ascii="Arial" w:hAnsi="Arial" w:cs="Arial"/>
          <w:b/>
          <w:sz w:val="24"/>
        </w:rPr>
        <w:t>R5-2</w:t>
      </w:r>
      <w:r w:rsidR="00D123D6">
        <w:rPr>
          <w:rFonts w:ascii="Arial" w:hAnsi="Arial" w:cs="Arial"/>
          <w:b/>
          <w:sz w:val="24"/>
        </w:rPr>
        <w:t>5</w:t>
      </w:r>
      <w:r w:rsidR="00E30077">
        <w:rPr>
          <w:rFonts w:ascii="Arial" w:hAnsi="Arial" w:cs="Arial"/>
          <w:b/>
          <w:sz w:val="24"/>
        </w:rPr>
        <w:t>2595</w:t>
      </w:r>
    </w:p>
    <w:p w14:paraId="0FD30053" w14:textId="1A266A59" w:rsidR="009D14D2" w:rsidRDefault="008C55B0" w:rsidP="009D14D2">
      <w:pPr>
        <w:pStyle w:val="CRCoverPage"/>
        <w:outlineLvl w:val="0"/>
        <w:rPr>
          <w:b/>
          <w:noProof/>
          <w:sz w:val="24"/>
        </w:rPr>
      </w:pPr>
      <w:bookmarkStart w:id="0" w:name="_Hlk182003544"/>
      <w:r w:rsidRPr="00A43D28">
        <w:rPr>
          <w:b/>
          <w:noProof/>
          <w:sz w:val="24"/>
        </w:rPr>
        <w:t>St Julian’s, Malta</w:t>
      </w:r>
      <w:r>
        <w:rPr>
          <w:b/>
          <w:noProof/>
          <w:sz w:val="24"/>
        </w:rPr>
        <w:t>, M</w:t>
      </w:r>
      <w:r>
        <w:rPr>
          <w:rFonts w:hint="eastAsia"/>
          <w:b/>
          <w:noProof/>
          <w:sz w:val="24"/>
          <w:lang w:eastAsia="zh-CN"/>
        </w:rPr>
        <w:t>ay</w:t>
      </w:r>
      <w:r w:rsidRPr="006D4809">
        <w:rPr>
          <w:b/>
          <w:noProof/>
          <w:sz w:val="24"/>
        </w:rPr>
        <w:t xml:space="preserve"> 1</w:t>
      </w:r>
      <w:r>
        <w:rPr>
          <w:b/>
          <w:noProof/>
          <w:sz w:val="24"/>
        </w:rPr>
        <w:t>9</w:t>
      </w:r>
      <w:r w:rsidRPr="006D4809">
        <w:rPr>
          <w:rFonts w:cs="Arial"/>
          <w:b/>
          <w:sz w:val="24"/>
        </w:rPr>
        <w:t>-</w:t>
      </w:r>
      <w:r w:rsidRPr="006D4809">
        <w:rPr>
          <w:b/>
          <w:noProof/>
          <w:sz w:val="24"/>
        </w:rPr>
        <w:t>2</w:t>
      </w:r>
      <w:r>
        <w:rPr>
          <w:b/>
          <w:noProof/>
          <w:sz w:val="24"/>
        </w:rPr>
        <w:t>3</w:t>
      </w:r>
      <w:r w:rsidRPr="006D4809">
        <w:rPr>
          <w:b/>
          <w:noProof/>
          <w:sz w:val="24"/>
        </w:rPr>
        <w:t>, 202</w:t>
      </w:r>
      <w:r w:rsidR="00333AF8">
        <w:rPr>
          <w:b/>
          <w:noProof/>
          <w:sz w:val="24"/>
        </w:rPr>
        <w:t>5</w:t>
      </w:r>
    </w:p>
    <w:bookmarkEnd w:id="0"/>
    <w:p w14:paraId="2CC016BE" w14:textId="77777777" w:rsidR="0048709E" w:rsidRPr="006A1C35" w:rsidRDefault="0048709E" w:rsidP="0033593F">
      <w:pPr>
        <w:tabs>
          <w:tab w:val="left" w:pos="1985"/>
        </w:tabs>
        <w:rPr>
          <w:rFonts w:ascii="Arial" w:hAnsi="Arial"/>
          <w:b/>
          <w:sz w:val="24"/>
        </w:rPr>
      </w:pPr>
    </w:p>
    <w:p w14:paraId="60353F67" w14:textId="77777777" w:rsidR="0000359F" w:rsidRPr="006A1C35" w:rsidRDefault="0000359F" w:rsidP="0033593F">
      <w:pPr>
        <w:tabs>
          <w:tab w:val="left" w:pos="1985"/>
        </w:tabs>
        <w:rPr>
          <w:rFonts w:ascii="Arial" w:hAnsi="Arial" w:cs="Arial"/>
          <w:sz w:val="24"/>
        </w:rPr>
      </w:pPr>
      <w:r w:rsidRPr="006A1C35">
        <w:rPr>
          <w:rFonts w:ascii="Arial" w:hAnsi="Arial"/>
          <w:b/>
          <w:sz w:val="24"/>
        </w:rPr>
        <w:t>Agenda Item:</w:t>
      </w:r>
      <w:r w:rsidRPr="006A1C35">
        <w:rPr>
          <w:rFonts w:ascii="Arial" w:hAnsi="Arial"/>
          <w:sz w:val="24"/>
        </w:rPr>
        <w:tab/>
      </w:r>
      <w:bookmarkStart w:id="1" w:name="Source"/>
      <w:bookmarkEnd w:id="1"/>
      <w:r w:rsidR="009D69C0" w:rsidRPr="006A1C35">
        <w:rPr>
          <w:rFonts w:ascii="Arial" w:hAnsi="Arial"/>
          <w:sz w:val="24"/>
        </w:rPr>
        <w:t>7.</w:t>
      </w:r>
      <w:r w:rsidR="00275DAC">
        <w:rPr>
          <w:rFonts w:ascii="Arial" w:hAnsi="Arial"/>
          <w:sz w:val="24"/>
        </w:rPr>
        <w:t>4.</w:t>
      </w:r>
      <w:r w:rsidR="00B277CE">
        <w:rPr>
          <w:rFonts w:ascii="Arial" w:hAnsi="Arial"/>
          <w:sz w:val="24"/>
        </w:rPr>
        <w:t>2</w:t>
      </w:r>
    </w:p>
    <w:p w14:paraId="75CE3E16" w14:textId="58FA29C4" w:rsidR="002A0AEF" w:rsidRPr="006A1C35" w:rsidRDefault="00EB5AE0" w:rsidP="00991FAF">
      <w:pPr>
        <w:tabs>
          <w:tab w:val="left" w:pos="1985"/>
        </w:tabs>
        <w:ind w:left="1985" w:hanging="1985"/>
        <w:rPr>
          <w:rFonts w:ascii="Arial" w:hAnsi="Arial"/>
          <w:sz w:val="24"/>
        </w:rPr>
      </w:pPr>
      <w:r w:rsidRPr="006A1C35">
        <w:rPr>
          <w:rFonts w:ascii="Arial" w:hAnsi="Arial"/>
          <w:b/>
          <w:sz w:val="24"/>
        </w:rPr>
        <w:t>S</w:t>
      </w:r>
      <w:r w:rsidR="0000359F" w:rsidRPr="006A1C35">
        <w:rPr>
          <w:rFonts w:ascii="Arial" w:hAnsi="Arial"/>
          <w:b/>
          <w:sz w:val="24"/>
        </w:rPr>
        <w:t>ource:</w:t>
      </w:r>
      <w:r w:rsidR="0000359F" w:rsidRPr="006A1C35">
        <w:rPr>
          <w:rFonts w:ascii="Arial" w:hAnsi="Arial"/>
          <w:b/>
          <w:sz w:val="24"/>
        </w:rPr>
        <w:tab/>
      </w:r>
      <w:r w:rsidR="002A0AEF" w:rsidRPr="006A1C35">
        <w:rPr>
          <w:rFonts w:ascii="Arial" w:hAnsi="Arial"/>
          <w:sz w:val="24"/>
        </w:rPr>
        <w:t>Rapporteur (</w:t>
      </w:r>
      <w:r w:rsidR="0014020E" w:rsidRPr="0014020E">
        <w:rPr>
          <w:rFonts w:ascii="Arial" w:hAnsi="Arial"/>
          <w:sz w:val="24"/>
        </w:rPr>
        <w:t>Huawei, HiSilicon</w:t>
      </w:r>
      <w:r w:rsidR="002A0AEF" w:rsidRPr="006A1C35">
        <w:rPr>
          <w:rFonts w:ascii="Arial" w:hAnsi="Arial"/>
          <w:sz w:val="24"/>
        </w:rPr>
        <w:t>)</w:t>
      </w:r>
    </w:p>
    <w:p w14:paraId="0430D2DF" w14:textId="76C9B88C" w:rsidR="0000359F" w:rsidRPr="006A1C35" w:rsidRDefault="0000359F" w:rsidP="00991FAF">
      <w:pPr>
        <w:tabs>
          <w:tab w:val="left" w:pos="1985"/>
        </w:tabs>
        <w:ind w:left="1985" w:hanging="1985"/>
        <w:rPr>
          <w:rFonts w:ascii="Arial" w:hAnsi="Arial"/>
          <w:sz w:val="24"/>
        </w:rPr>
      </w:pPr>
      <w:r w:rsidRPr="006A1C35">
        <w:rPr>
          <w:rFonts w:ascii="Arial" w:hAnsi="Arial"/>
          <w:b/>
          <w:sz w:val="24"/>
        </w:rPr>
        <w:t>Title:</w:t>
      </w:r>
      <w:r w:rsidRPr="006A1C35">
        <w:rPr>
          <w:rFonts w:ascii="Arial" w:hAnsi="Arial"/>
          <w:sz w:val="24"/>
        </w:rPr>
        <w:tab/>
      </w:r>
      <w:bookmarkStart w:id="2" w:name="Title"/>
      <w:bookmarkEnd w:id="2"/>
      <w:r w:rsidR="008E7DEB" w:rsidRPr="008E7DEB">
        <w:rPr>
          <w:rFonts w:ascii="Arial" w:hAnsi="Arial"/>
          <w:sz w:val="24"/>
        </w:rPr>
        <w:t>PRD-17 on Guidance to Work Item Codes (post RAN#10</w:t>
      </w:r>
      <w:r w:rsidR="0038755E">
        <w:rPr>
          <w:rFonts w:ascii="Arial" w:hAnsi="Arial"/>
          <w:sz w:val="24"/>
        </w:rPr>
        <w:t>8</w:t>
      </w:r>
      <w:r w:rsidR="008E7DEB" w:rsidRPr="008E7DEB">
        <w:rPr>
          <w:rFonts w:ascii="Arial" w:hAnsi="Arial"/>
          <w:sz w:val="24"/>
        </w:rPr>
        <w:t xml:space="preserve"> version)</w:t>
      </w:r>
    </w:p>
    <w:p w14:paraId="601678AC" w14:textId="77777777" w:rsidR="0000359F" w:rsidRPr="006A1C35" w:rsidRDefault="0000359F">
      <w:pPr>
        <w:tabs>
          <w:tab w:val="left" w:pos="1985"/>
        </w:tabs>
        <w:rPr>
          <w:rFonts w:ascii="Arial" w:hAnsi="Arial"/>
          <w:sz w:val="24"/>
        </w:rPr>
      </w:pPr>
      <w:r w:rsidRPr="006A1C35">
        <w:rPr>
          <w:rFonts w:ascii="Arial" w:hAnsi="Arial"/>
          <w:b/>
          <w:sz w:val="24"/>
        </w:rPr>
        <w:t>Document for:</w:t>
      </w:r>
      <w:r w:rsidRPr="006A1C35">
        <w:rPr>
          <w:rFonts w:ascii="Arial" w:hAnsi="Arial"/>
          <w:sz w:val="24"/>
        </w:rPr>
        <w:tab/>
      </w:r>
      <w:bookmarkStart w:id="3" w:name="DocumentFor"/>
      <w:bookmarkEnd w:id="3"/>
      <w:r w:rsidR="00DD2FD9">
        <w:rPr>
          <w:rFonts w:ascii="Arial" w:hAnsi="Arial"/>
          <w:sz w:val="24"/>
        </w:rPr>
        <w:t>Information</w:t>
      </w:r>
    </w:p>
    <w:p w14:paraId="59203925" w14:textId="77777777" w:rsidR="0000359F" w:rsidRPr="006A1C35" w:rsidRDefault="0000359F" w:rsidP="00902E6C">
      <w:pPr>
        <w:pStyle w:val="1"/>
      </w:pPr>
      <w:bookmarkStart w:id="4" w:name="_Toc517052"/>
      <w:bookmarkStart w:id="5" w:name="_Toc2091540"/>
      <w:r w:rsidRPr="006A1C35">
        <w:t>1</w:t>
      </w:r>
      <w:r w:rsidRPr="006A1C35">
        <w:tab/>
        <w:t>Introduction</w:t>
      </w:r>
      <w:bookmarkEnd w:id="4"/>
      <w:bookmarkEnd w:id="5"/>
    </w:p>
    <w:p w14:paraId="443D3867" w14:textId="77777777" w:rsidR="00F52CEF" w:rsidRPr="006A1C35" w:rsidRDefault="00F52CEF" w:rsidP="00F52CEF">
      <w:r w:rsidRPr="006A1C35">
        <w:t>The creation of the Technical Specification Group RAN WG5 Permanent Reference Document (PRD) 17 was agreed and first version of PRD17 approved at RAN5#68 with the intention of providing a Guidance to Work Item Codes utilisation for test case CR creation purposes.</w:t>
      </w:r>
    </w:p>
    <w:p w14:paraId="7BA999D6" w14:textId="0BDEA5F2" w:rsidR="00F52CEF" w:rsidRPr="006A1C35" w:rsidRDefault="0015519A" w:rsidP="00C24209">
      <w:r w:rsidRPr="006A1C35">
        <w:t xml:space="preserve">The </w:t>
      </w:r>
      <w:r w:rsidR="00354AEA" w:rsidRPr="006A1C35">
        <w:t>enclosed in the zip archive of</w:t>
      </w:r>
      <w:r w:rsidR="0020526C" w:rsidRPr="006A1C35">
        <w:t xml:space="preserve"> the </w:t>
      </w:r>
      <w:r w:rsidRPr="006A1C35">
        <w:t xml:space="preserve">present document </w:t>
      </w:r>
      <w:r w:rsidR="0020526C" w:rsidRPr="006A1C35">
        <w:t xml:space="preserve">PRD17 </w:t>
      </w:r>
      <w:r w:rsidRPr="006A1C35">
        <w:t>contains the post 3GPP TSG</w:t>
      </w:r>
      <w:r w:rsidR="00F90AFF" w:rsidRPr="006A1C35">
        <w:t xml:space="preserve"> RAN#</w:t>
      </w:r>
      <w:r w:rsidR="009630B7">
        <w:t>10</w:t>
      </w:r>
      <w:r w:rsidR="0038755E">
        <w:t>8</w:t>
      </w:r>
      <w:r w:rsidRPr="006A1C35">
        <w:t xml:space="preserve"> update</w:t>
      </w:r>
      <w:r w:rsidR="0020526C" w:rsidRPr="006A1C35">
        <w:t>s</w:t>
      </w:r>
      <w:r w:rsidR="0092569C" w:rsidRPr="006A1C35">
        <w:t xml:space="preserve"> to PRD17 v4.</w:t>
      </w:r>
      <w:r w:rsidR="009630B7">
        <w:t>1</w:t>
      </w:r>
      <w:r w:rsidR="0038755E">
        <w:t>8</w:t>
      </w:r>
      <w:r w:rsidR="005552E7" w:rsidRPr="006A1C35">
        <w:t xml:space="preserve"> [1]</w:t>
      </w:r>
      <w:r w:rsidRPr="006A1C35">
        <w:t>.</w:t>
      </w:r>
    </w:p>
    <w:p w14:paraId="347F9F74" w14:textId="77777777" w:rsidR="0061265E" w:rsidRPr="006A1C35" w:rsidRDefault="0061265E" w:rsidP="0061265E">
      <w:pPr>
        <w:pStyle w:val="1"/>
      </w:pPr>
      <w:r w:rsidRPr="006A1C35">
        <w:t>2</w:t>
      </w:r>
      <w:r w:rsidRPr="006A1C35">
        <w:tab/>
      </w:r>
      <w:r w:rsidR="002A0AEF" w:rsidRPr="006A1C35">
        <w:t>Summary of changes</w:t>
      </w:r>
    </w:p>
    <w:p w14:paraId="1F14F099" w14:textId="77777777" w:rsidR="002C7E70" w:rsidRPr="006A1C35" w:rsidRDefault="002A0AEF" w:rsidP="002A0AEF">
      <w:pPr>
        <w:pStyle w:val="2"/>
      </w:pPr>
      <w:r w:rsidRPr="006A1C35">
        <w:t>2.1</w:t>
      </w:r>
      <w:r w:rsidRPr="006A1C35">
        <w:tab/>
        <w:t>General</w:t>
      </w:r>
    </w:p>
    <w:p w14:paraId="015ECDB1" w14:textId="77777777" w:rsidR="003D2A4A" w:rsidRPr="006A1C35" w:rsidRDefault="003D2A4A" w:rsidP="0015519A">
      <w:r w:rsidRPr="006A1C35">
        <w:t>Changes to both the Excel and the Word parts of PRD-17 were done.</w:t>
      </w:r>
    </w:p>
    <w:p w14:paraId="2D05A3F1" w14:textId="0659F075" w:rsidR="002A0AEF" w:rsidRPr="006A1C35" w:rsidRDefault="002A0AEF" w:rsidP="002A0AEF">
      <w:pPr>
        <w:pStyle w:val="2"/>
      </w:pPr>
      <w:r w:rsidRPr="006A1C35">
        <w:t>2.2</w:t>
      </w:r>
      <w:r w:rsidRPr="006A1C35">
        <w:tab/>
      </w:r>
      <w:r w:rsidR="003D747F" w:rsidRPr="006A1C35">
        <w:t xml:space="preserve">Changes resulting from </w:t>
      </w:r>
      <w:r w:rsidRPr="006A1C35">
        <w:t>RAN5#</w:t>
      </w:r>
      <w:r w:rsidR="008445D7">
        <w:rPr>
          <w:lang w:val="en-US"/>
        </w:rPr>
        <w:t>10</w:t>
      </w:r>
      <w:r w:rsidR="00EF65D1">
        <w:rPr>
          <w:lang w:val="en-US"/>
        </w:rPr>
        <w:t>7</w:t>
      </w:r>
      <w:r w:rsidRPr="006A1C35">
        <w:t xml:space="preserve"> </w:t>
      </w:r>
      <w:r w:rsidR="003D747F" w:rsidRPr="006A1C35">
        <w:t>agreements</w:t>
      </w:r>
    </w:p>
    <w:p w14:paraId="4C6F2792" w14:textId="1DFE0B0F" w:rsidR="00FB160D" w:rsidRPr="006A1C35" w:rsidRDefault="00FB160D" w:rsidP="002A0AEF">
      <w:pPr>
        <w:keepNext/>
      </w:pPr>
      <w:r w:rsidRPr="006A1C35">
        <w:t>The following RAN5 WIs were</w:t>
      </w:r>
      <w:r w:rsidR="00F90AFF" w:rsidRPr="006A1C35">
        <w:t xml:space="preserve"> </w:t>
      </w:r>
      <w:r w:rsidR="00F90AFF" w:rsidRPr="00DB4B3C">
        <w:t>closed at RAN#</w:t>
      </w:r>
      <w:r w:rsidR="009630B7" w:rsidRPr="00DB4B3C">
        <w:t>10</w:t>
      </w:r>
      <w:r w:rsidR="00D2787C">
        <w:t>8</w:t>
      </w:r>
      <w:r w:rsidRPr="00DB4B3C">
        <w:t xml:space="preserve"> and the test cases which they introduced</w:t>
      </w:r>
      <w:r w:rsidR="00C237BD" w:rsidRPr="00DB4B3C">
        <w:t>/modified</w:t>
      </w:r>
      <w:r w:rsidRPr="00DB4B3C">
        <w:t xml:space="preserve"> together with their </w:t>
      </w:r>
      <w:r w:rsidR="0020526C" w:rsidRPr="00DB4B3C">
        <w:t xml:space="preserve">respective </w:t>
      </w:r>
      <w:r w:rsidRPr="00DB4B3C">
        <w:t>Release and WIC were added to PRD1</w:t>
      </w:r>
      <w:r w:rsidRPr="006A1C35">
        <w:t>7.</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544"/>
        <w:gridCol w:w="2693"/>
        <w:gridCol w:w="1134"/>
        <w:gridCol w:w="1276"/>
      </w:tblGrid>
      <w:tr w:rsidR="00A6035E" w:rsidRPr="006A1C35" w14:paraId="6E950BC7" w14:textId="77777777" w:rsidTr="0069444D">
        <w:trPr>
          <w:cantSplit/>
          <w:trHeight w:val="20"/>
        </w:trPr>
        <w:tc>
          <w:tcPr>
            <w:tcW w:w="1242" w:type="dxa"/>
            <w:shd w:val="clear" w:color="auto" w:fill="auto"/>
            <w:noWrap/>
          </w:tcPr>
          <w:p w14:paraId="5F4DFB45" w14:textId="77777777" w:rsidR="00A6035E" w:rsidRPr="006A1C35" w:rsidRDefault="00A6035E" w:rsidP="006F0C8C">
            <w:pPr>
              <w:pStyle w:val="TAH"/>
            </w:pPr>
            <w:r w:rsidRPr="006A1C35">
              <w:t>Tdoc</w:t>
            </w:r>
          </w:p>
        </w:tc>
        <w:tc>
          <w:tcPr>
            <w:tcW w:w="3544" w:type="dxa"/>
            <w:shd w:val="clear" w:color="auto" w:fill="auto"/>
          </w:tcPr>
          <w:p w14:paraId="4DAD6586" w14:textId="77777777" w:rsidR="00A6035E" w:rsidRPr="006A1C35" w:rsidRDefault="00A6035E" w:rsidP="006F0C8C">
            <w:pPr>
              <w:pStyle w:val="TAH"/>
            </w:pPr>
            <w:r w:rsidRPr="006A1C35">
              <w:t>Title</w:t>
            </w:r>
          </w:p>
        </w:tc>
        <w:tc>
          <w:tcPr>
            <w:tcW w:w="2693" w:type="dxa"/>
            <w:shd w:val="clear" w:color="auto" w:fill="auto"/>
          </w:tcPr>
          <w:p w14:paraId="101CAF42" w14:textId="77777777" w:rsidR="00A6035E" w:rsidRPr="006A1C35" w:rsidRDefault="00A6035E" w:rsidP="006F0C8C">
            <w:pPr>
              <w:pStyle w:val="TAH"/>
            </w:pPr>
            <w:r w:rsidRPr="006A1C35">
              <w:t>WIC</w:t>
            </w:r>
          </w:p>
        </w:tc>
        <w:tc>
          <w:tcPr>
            <w:tcW w:w="1134" w:type="dxa"/>
          </w:tcPr>
          <w:p w14:paraId="377C27D5" w14:textId="77777777" w:rsidR="00A6035E" w:rsidRPr="006A1C35" w:rsidRDefault="00A6035E" w:rsidP="006F0C8C">
            <w:pPr>
              <w:pStyle w:val="TAH"/>
            </w:pPr>
            <w:r w:rsidRPr="006A1C35">
              <w:t>Release</w:t>
            </w:r>
          </w:p>
        </w:tc>
        <w:tc>
          <w:tcPr>
            <w:tcW w:w="1276" w:type="dxa"/>
            <w:shd w:val="clear" w:color="auto" w:fill="auto"/>
          </w:tcPr>
          <w:p w14:paraId="3110DA57" w14:textId="77777777" w:rsidR="00A6035E" w:rsidRPr="006A1C35" w:rsidRDefault="00A6035E" w:rsidP="006F0C8C">
            <w:pPr>
              <w:pStyle w:val="TAH"/>
            </w:pPr>
            <w:r w:rsidRPr="006A1C35">
              <w:t>Impacted TS</w:t>
            </w:r>
          </w:p>
        </w:tc>
      </w:tr>
      <w:tr w:rsidR="00007626" w:rsidRPr="006A1C35" w14:paraId="32119696" w14:textId="77777777" w:rsidTr="00014280">
        <w:trPr>
          <w:cantSplit/>
          <w:trHeight w:val="20"/>
        </w:trPr>
        <w:tc>
          <w:tcPr>
            <w:tcW w:w="1242" w:type="dxa"/>
            <w:shd w:val="clear" w:color="auto" w:fill="auto"/>
            <w:noWrap/>
            <w:vAlign w:val="center"/>
          </w:tcPr>
          <w:p w14:paraId="6E49C5B4" w14:textId="77777777" w:rsidR="00007626" w:rsidRDefault="00007626" w:rsidP="00007626">
            <w:pPr>
              <w:spacing w:after="0"/>
              <w:jc w:val="center"/>
              <w:rPr>
                <w:rFonts w:ascii="Arial" w:hAnsi="Arial" w:cs="Arial"/>
                <w:sz w:val="16"/>
                <w:szCs w:val="16"/>
              </w:rPr>
            </w:pPr>
            <w:r w:rsidRPr="00A42639">
              <w:rPr>
                <w:rFonts w:ascii="Arial" w:hAnsi="Arial" w:cs="Arial"/>
                <w:sz w:val="16"/>
                <w:szCs w:val="16"/>
              </w:rPr>
              <w:t>R5-252742</w:t>
            </w:r>
          </w:p>
          <w:p w14:paraId="58454529" w14:textId="43E05A09" w:rsidR="00007626" w:rsidRPr="003C4E13" w:rsidRDefault="00007626" w:rsidP="00007626">
            <w:pPr>
              <w:spacing w:after="0"/>
              <w:jc w:val="center"/>
              <w:rPr>
                <w:rFonts w:ascii="Arial" w:hAnsi="Arial" w:cs="Arial"/>
                <w:sz w:val="16"/>
                <w:szCs w:val="16"/>
              </w:rPr>
            </w:pPr>
            <w:r w:rsidRPr="00071DD1">
              <w:rPr>
                <w:rFonts w:ascii="Arial" w:hAnsi="Arial" w:cs="Arial"/>
                <w:sz w:val="16"/>
                <w:szCs w:val="16"/>
              </w:rPr>
              <w:t>RP-</w:t>
            </w:r>
            <w:r w:rsidR="00FE040C">
              <w:rPr>
                <w:rFonts w:ascii="Arial" w:hAnsi="Arial" w:cs="Arial"/>
                <w:sz w:val="16"/>
                <w:szCs w:val="16"/>
              </w:rPr>
              <w:t>251479</w:t>
            </w:r>
          </w:p>
        </w:tc>
        <w:tc>
          <w:tcPr>
            <w:tcW w:w="3544" w:type="dxa"/>
            <w:shd w:val="clear" w:color="auto" w:fill="auto"/>
            <w:vAlign w:val="center"/>
          </w:tcPr>
          <w:p w14:paraId="747B1414" w14:textId="45D900C6" w:rsidR="00007626" w:rsidRPr="00F54B1E" w:rsidRDefault="00007626" w:rsidP="00007626">
            <w:pPr>
              <w:spacing w:after="0"/>
              <w:rPr>
                <w:rFonts w:ascii="Arial" w:hAnsi="Arial" w:cs="Arial"/>
                <w:sz w:val="16"/>
                <w:szCs w:val="16"/>
              </w:rPr>
            </w:pPr>
            <w:r w:rsidRPr="00506EDF">
              <w:rPr>
                <w:rFonts w:ascii="Arial" w:hAnsi="Arial" w:cs="Arial"/>
                <w:sz w:val="16"/>
                <w:szCs w:val="16"/>
              </w:rPr>
              <w:t>SR of Rel-16 V2X WI after RAN5 107</w:t>
            </w:r>
          </w:p>
        </w:tc>
        <w:tc>
          <w:tcPr>
            <w:tcW w:w="2693" w:type="dxa"/>
            <w:shd w:val="clear" w:color="auto" w:fill="auto"/>
          </w:tcPr>
          <w:p w14:paraId="30BE2978" w14:textId="540D72E6" w:rsidR="00007626" w:rsidRPr="00F54B1E" w:rsidRDefault="00007626" w:rsidP="00007626">
            <w:pPr>
              <w:spacing w:after="0"/>
              <w:rPr>
                <w:rFonts w:ascii="Arial" w:hAnsi="Arial" w:cs="Arial"/>
                <w:sz w:val="16"/>
                <w:szCs w:val="16"/>
              </w:rPr>
            </w:pPr>
            <w:r w:rsidRPr="00506EDF">
              <w:rPr>
                <w:rFonts w:ascii="Arial" w:hAnsi="Arial" w:cs="Arial"/>
                <w:sz w:val="16"/>
                <w:szCs w:val="16"/>
              </w:rPr>
              <w:t>5G_V2X_NRSL_eV2XARC-UEConTest</w:t>
            </w:r>
          </w:p>
        </w:tc>
        <w:tc>
          <w:tcPr>
            <w:tcW w:w="1134" w:type="dxa"/>
            <w:shd w:val="clear" w:color="auto" w:fill="auto"/>
          </w:tcPr>
          <w:p w14:paraId="0A49B125" w14:textId="36947DD9" w:rsidR="00007626" w:rsidRPr="00F54B1E" w:rsidRDefault="00007626" w:rsidP="00007626">
            <w:pPr>
              <w:spacing w:after="0"/>
              <w:jc w:val="center"/>
              <w:rPr>
                <w:rFonts w:ascii="Arial" w:hAnsi="Arial" w:cs="Arial"/>
                <w:sz w:val="16"/>
                <w:szCs w:val="16"/>
              </w:rPr>
            </w:pPr>
            <w:r w:rsidRPr="00F54B1E">
              <w:rPr>
                <w:rFonts w:ascii="Arial" w:hAnsi="Arial" w:cs="Arial"/>
                <w:sz w:val="16"/>
                <w:szCs w:val="16"/>
              </w:rPr>
              <w:t>Rel-16</w:t>
            </w:r>
          </w:p>
        </w:tc>
        <w:tc>
          <w:tcPr>
            <w:tcW w:w="1276" w:type="dxa"/>
            <w:shd w:val="clear" w:color="auto" w:fill="auto"/>
          </w:tcPr>
          <w:p w14:paraId="5E1FDFE7" w14:textId="77777777" w:rsidR="00007626" w:rsidRDefault="00007626" w:rsidP="00007626">
            <w:pPr>
              <w:pStyle w:val="TAL"/>
              <w:rPr>
                <w:rFonts w:eastAsia="PMingLiU"/>
                <w:sz w:val="16"/>
                <w:szCs w:val="16"/>
                <w:lang w:val="en-US"/>
              </w:rPr>
            </w:pPr>
            <w:r>
              <w:rPr>
                <w:rFonts w:eastAsia="PMingLiU"/>
                <w:sz w:val="16"/>
                <w:szCs w:val="16"/>
                <w:lang w:val="en-US"/>
              </w:rPr>
              <w:t>38.521</w:t>
            </w:r>
            <w:r>
              <w:rPr>
                <w:rFonts w:ascii="宋体" w:hAnsi="宋体" w:hint="eastAsia"/>
                <w:sz w:val="16"/>
                <w:szCs w:val="16"/>
                <w:lang w:val="en-US"/>
              </w:rPr>
              <w:t>-</w:t>
            </w:r>
            <w:r>
              <w:rPr>
                <w:rFonts w:eastAsia="PMingLiU"/>
                <w:sz w:val="16"/>
                <w:szCs w:val="16"/>
                <w:lang w:val="en-US"/>
              </w:rPr>
              <w:t>1</w:t>
            </w:r>
          </w:p>
          <w:p w14:paraId="07DD8E3E" w14:textId="77777777" w:rsidR="00007626" w:rsidRDefault="00007626" w:rsidP="00007626">
            <w:pPr>
              <w:pStyle w:val="TAL"/>
              <w:rPr>
                <w:sz w:val="16"/>
                <w:szCs w:val="16"/>
                <w:lang w:val="en-US"/>
              </w:rPr>
            </w:pPr>
            <w:r>
              <w:rPr>
                <w:rFonts w:hint="eastAsia"/>
                <w:sz w:val="16"/>
                <w:szCs w:val="16"/>
                <w:lang w:val="en-US"/>
              </w:rPr>
              <w:t>3</w:t>
            </w:r>
            <w:r>
              <w:rPr>
                <w:sz w:val="16"/>
                <w:szCs w:val="16"/>
                <w:lang w:val="en-US"/>
              </w:rPr>
              <w:t>8.521</w:t>
            </w:r>
            <w:r>
              <w:rPr>
                <w:rFonts w:hint="eastAsia"/>
                <w:sz w:val="16"/>
                <w:szCs w:val="16"/>
                <w:lang w:val="en-US"/>
              </w:rPr>
              <w:t>-</w:t>
            </w:r>
            <w:r>
              <w:rPr>
                <w:sz w:val="16"/>
                <w:szCs w:val="16"/>
                <w:lang w:val="en-US"/>
              </w:rPr>
              <w:t>3</w:t>
            </w:r>
          </w:p>
          <w:p w14:paraId="59A69486" w14:textId="77777777" w:rsidR="00007626" w:rsidRDefault="00007626" w:rsidP="00007626">
            <w:pPr>
              <w:pStyle w:val="TAL"/>
              <w:rPr>
                <w:sz w:val="16"/>
                <w:szCs w:val="16"/>
                <w:lang w:val="en-US"/>
              </w:rPr>
            </w:pPr>
            <w:r>
              <w:rPr>
                <w:rFonts w:hint="eastAsia"/>
                <w:sz w:val="16"/>
                <w:szCs w:val="16"/>
                <w:lang w:val="en-US"/>
              </w:rPr>
              <w:t>3</w:t>
            </w:r>
            <w:r>
              <w:rPr>
                <w:sz w:val="16"/>
                <w:szCs w:val="16"/>
                <w:lang w:val="en-US"/>
              </w:rPr>
              <w:t>8.521</w:t>
            </w:r>
            <w:r>
              <w:rPr>
                <w:rFonts w:hint="eastAsia"/>
                <w:sz w:val="16"/>
                <w:szCs w:val="16"/>
                <w:lang w:val="en-US"/>
              </w:rPr>
              <w:t>-</w:t>
            </w:r>
            <w:r>
              <w:rPr>
                <w:sz w:val="16"/>
                <w:szCs w:val="16"/>
                <w:lang w:val="en-US"/>
              </w:rPr>
              <w:t>4</w:t>
            </w:r>
          </w:p>
          <w:p w14:paraId="669CB4C4" w14:textId="77777777" w:rsidR="00007626" w:rsidRDefault="00007626" w:rsidP="00007626">
            <w:pPr>
              <w:pStyle w:val="TAL"/>
              <w:rPr>
                <w:sz w:val="16"/>
                <w:szCs w:val="16"/>
                <w:lang w:val="en-US"/>
              </w:rPr>
            </w:pPr>
            <w:r>
              <w:rPr>
                <w:rFonts w:hint="eastAsia"/>
                <w:sz w:val="16"/>
                <w:szCs w:val="16"/>
                <w:lang w:val="en-US"/>
              </w:rPr>
              <w:t>3</w:t>
            </w:r>
            <w:r>
              <w:rPr>
                <w:sz w:val="16"/>
                <w:szCs w:val="16"/>
                <w:lang w:val="en-US"/>
              </w:rPr>
              <w:t>8.533</w:t>
            </w:r>
          </w:p>
          <w:p w14:paraId="481D9608" w14:textId="24CFA61C" w:rsidR="00007626" w:rsidRDefault="00007626" w:rsidP="00007626">
            <w:pPr>
              <w:pStyle w:val="TAL"/>
              <w:rPr>
                <w:rFonts w:eastAsia="PMingLiU"/>
                <w:sz w:val="16"/>
                <w:szCs w:val="16"/>
                <w:lang w:val="en-US"/>
              </w:rPr>
            </w:pPr>
            <w:r>
              <w:rPr>
                <w:rFonts w:hint="eastAsia"/>
                <w:sz w:val="16"/>
                <w:szCs w:val="16"/>
                <w:lang w:val="en-US"/>
              </w:rPr>
              <w:t>3</w:t>
            </w:r>
            <w:r>
              <w:rPr>
                <w:sz w:val="16"/>
                <w:szCs w:val="16"/>
                <w:lang w:val="en-US"/>
              </w:rPr>
              <w:t>8.523</w:t>
            </w:r>
            <w:r>
              <w:rPr>
                <w:rFonts w:hint="eastAsia"/>
                <w:sz w:val="16"/>
                <w:szCs w:val="16"/>
                <w:lang w:val="en-US"/>
              </w:rPr>
              <w:t>-</w:t>
            </w:r>
            <w:r>
              <w:rPr>
                <w:sz w:val="16"/>
                <w:szCs w:val="16"/>
                <w:lang w:val="en-US"/>
              </w:rPr>
              <w:t>1</w:t>
            </w:r>
          </w:p>
        </w:tc>
      </w:tr>
      <w:tr w:rsidR="00007626" w:rsidRPr="006A1C35" w14:paraId="104E5D4E" w14:textId="77777777" w:rsidTr="00014280">
        <w:trPr>
          <w:cantSplit/>
          <w:trHeight w:val="20"/>
        </w:trPr>
        <w:tc>
          <w:tcPr>
            <w:tcW w:w="1242" w:type="dxa"/>
            <w:shd w:val="clear" w:color="auto" w:fill="auto"/>
            <w:noWrap/>
            <w:vAlign w:val="center"/>
          </w:tcPr>
          <w:p w14:paraId="69321210" w14:textId="77777777" w:rsidR="00007626" w:rsidRDefault="00007626" w:rsidP="00007626">
            <w:pPr>
              <w:spacing w:after="0"/>
              <w:jc w:val="center"/>
              <w:rPr>
                <w:rFonts w:ascii="Arial" w:hAnsi="Arial" w:cs="Arial"/>
                <w:sz w:val="16"/>
                <w:szCs w:val="16"/>
              </w:rPr>
            </w:pPr>
            <w:r w:rsidRPr="00A42639">
              <w:rPr>
                <w:rFonts w:ascii="Arial" w:hAnsi="Arial" w:cs="Arial"/>
                <w:sz w:val="16"/>
                <w:szCs w:val="16"/>
              </w:rPr>
              <w:t>R5-252370</w:t>
            </w:r>
          </w:p>
          <w:p w14:paraId="67CABE9F" w14:textId="1FC17939" w:rsidR="00007626" w:rsidRPr="003C4E13" w:rsidRDefault="00007626" w:rsidP="00007626">
            <w:pPr>
              <w:spacing w:after="0"/>
              <w:jc w:val="center"/>
              <w:rPr>
                <w:rFonts w:ascii="Arial" w:hAnsi="Arial" w:cs="Arial"/>
                <w:sz w:val="16"/>
                <w:szCs w:val="16"/>
              </w:rPr>
            </w:pPr>
            <w:r w:rsidRPr="00071DD1">
              <w:rPr>
                <w:rFonts w:ascii="Arial" w:hAnsi="Arial" w:cs="Arial"/>
                <w:sz w:val="16"/>
                <w:szCs w:val="16"/>
              </w:rPr>
              <w:t>RP-</w:t>
            </w:r>
            <w:r w:rsidR="00E07020">
              <w:rPr>
                <w:rFonts w:ascii="Arial" w:hAnsi="Arial" w:cs="Arial"/>
                <w:sz w:val="16"/>
                <w:szCs w:val="16"/>
              </w:rPr>
              <w:t>251509</w:t>
            </w:r>
          </w:p>
        </w:tc>
        <w:tc>
          <w:tcPr>
            <w:tcW w:w="3544" w:type="dxa"/>
            <w:shd w:val="clear" w:color="auto" w:fill="auto"/>
            <w:vAlign w:val="center"/>
          </w:tcPr>
          <w:p w14:paraId="67FFDA90" w14:textId="5EDFBF14" w:rsidR="00007626" w:rsidRPr="00F54B1E" w:rsidRDefault="00007626" w:rsidP="00007626">
            <w:pPr>
              <w:spacing w:after="0"/>
              <w:rPr>
                <w:rFonts w:ascii="Arial" w:hAnsi="Arial" w:cs="Arial"/>
                <w:sz w:val="16"/>
                <w:szCs w:val="16"/>
              </w:rPr>
            </w:pPr>
            <w:r w:rsidRPr="007C3488">
              <w:rPr>
                <w:rFonts w:ascii="Arial" w:hAnsi="Arial" w:cs="Arial"/>
                <w:sz w:val="16"/>
                <w:szCs w:val="16"/>
              </w:rPr>
              <w:t>SR on UE Conformance - Additional NR bands for UL-MIMO in Rel-18</w:t>
            </w:r>
          </w:p>
        </w:tc>
        <w:tc>
          <w:tcPr>
            <w:tcW w:w="2693" w:type="dxa"/>
            <w:shd w:val="clear" w:color="auto" w:fill="auto"/>
          </w:tcPr>
          <w:p w14:paraId="5D70A95E" w14:textId="64A201F1" w:rsidR="00007626" w:rsidRPr="00F54B1E" w:rsidRDefault="00007626" w:rsidP="00007626">
            <w:pPr>
              <w:spacing w:after="0"/>
              <w:rPr>
                <w:rFonts w:ascii="Arial" w:hAnsi="Arial" w:cs="Arial"/>
                <w:sz w:val="16"/>
                <w:szCs w:val="16"/>
              </w:rPr>
            </w:pPr>
            <w:r w:rsidRPr="007C3488">
              <w:rPr>
                <w:rFonts w:ascii="Arial" w:hAnsi="Arial" w:cs="Arial"/>
                <w:sz w:val="16"/>
                <w:szCs w:val="16"/>
              </w:rPr>
              <w:t>NR_bands_UL_MIMO_R18-UEConTest</w:t>
            </w:r>
          </w:p>
        </w:tc>
        <w:tc>
          <w:tcPr>
            <w:tcW w:w="1134" w:type="dxa"/>
            <w:shd w:val="clear" w:color="auto" w:fill="auto"/>
          </w:tcPr>
          <w:p w14:paraId="461E59EF" w14:textId="1E65C56A" w:rsidR="00007626" w:rsidRPr="00F54B1E" w:rsidRDefault="00007626" w:rsidP="00007626">
            <w:pPr>
              <w:spacing w:after="0"/>
              <w:jc w:val="center"/>
              <w:rPr>
                <w:rFonts w:ascii="Arial" w:hAnsi="Arial" w:cs="Arial"/>
                <w:sz w:val="16"/>
                <w:szCs w:val="16"/>
              </w:rPr>
            </w:pPr>
            <w:r w:rsidRPr="00F54B1E">
              <w:rPr>
                <w:rFonts w:ascii="Arial" w:hAnsi="Arial" w:cs="Arial"/>
                <w:sz w:val="16"/>
                <w:szCs w:val="16"/>
              </w:rPr>
              <w:t>Rel-1</w:t>
            </w:r>
            <w:r>
              <w:rPr>
                <w:rFonts w:ascii="Arial" w:hAnsi="Arial" w:cs="Arial"/>
                <w:sz w:val="16"/>
                <w:szCs w:val="16"/>
              </w:rPr>
              <w:t>8</w:t>
            </w:r>
          </w:p>
        </w:tc>
        <w:tc>
          <w:tcPr>
            <w:tcW w:w="1276" w:type="dxa"/>
            <w:shd w:val="clear" w:color="auto" w:fill="auto"/>
          </w:tcPr>
          <w:p w14:paraId="156CF70D" w14:textId="77777777" w:rsidR="00007626" w:rsidRDefault="00007626" w:rsidP="00007626">
            <w:pPr>
              <w:pStyle w:val="TAL"/>
              <w:rPr>
                <w:rFonts w:eastAsia="PMingLiU"/>
                <w:sz w:val="16"/>
                <w:szCs w:val="16"/>
                <w:lang w:val="en-US"/>
              </w:rPr>
            </w:pPr>
          </w:p>
        </w:tc>
      </w:tr>
      <w:tr w:rsidR="00007626" w:rsidRPr="006A1C35" w14:paraId="1A14FB24" w14:textId="77777777" w:rsidTr="00014280">
        <w:trPr>
          <w:cantSplit/>
          <w:trHeight w:val="20"/>
        </w:trPr>
        <w:tc>
          <w:tcPr>
            <w:tcW w:w="1242" w:type="dxa"/>
            <w:shd w:val="clear" w:color="auto" w:fill="auto"/>
            <w:noWrap/>
            <w:vAlign w:val="center"/>
          </w:tcPr>
          <w:p w14:paraId="64CDA764" w14:textId="77777777" w:rsidR="00007626" w:rsidRDefault="00007626" w:rsidP="00007626">
            <w:pPr>
              <w:spacing w:after="0"/>
              <w:jc w:val="center"/>
              <w:rPr>
                <w:rFonts w:ascii="Arial" w:hAnsi="Arial" w:cs="Arial"/>
                <w:sz w:val="16"/>
                <w:szCs w:val="16"/>
              </w:rPr>
            </w:pPr>
            <w:r w:rsidRPr="00A42639">
              <w:rPr>
                <w:rFonts w:ascii="Arial" w:hAnsi="Arial" w:cs="Arial"/>
                <w:sz w:val="16"/>
                <w:szCs w:val="16"/>
              </w:rPr>
              <w:t>R5-252207</w:t>
            </w:r>
          </w:p>
          <w:p w14:paraId="54A822E5" w14:textId="38B049A2" w:rsidR="00007626" w:rsidRPr="003C4E13" w:rsidRDefault="00007626" w:rsidP="00007626">
            <w:pPr>
              <w:spacing w:after="0"/>
              <w:jc w:val="center"/>
              <w:rPr>
                <w:rFonts w:ascii="Arial" w:hAnsi="Arial" w:cs="Arial"/>
                <w:sz w:val="16"/>
                <w:szCs w:val="16"/>
              </w:rPr>
            </w:pPr>
            <w:r w:rsidRPr="00071DD1">
              <w:rPr>
                <w:rFonts w:ascii="Arial" w:hAnsi="Arial" w:cs="Arial"/>
                <w:sz w:val="16"/>
                <w:szCs w:val="16"/>
              </w:rPr>
              <w:t>RP-</w:t>
            </w:r>
            <w:r w:rsidR="00B91D46">
              <w:rPr>
                <w:rFonts w:ascii="Arial" w:hAnsi="Arial" w:cs="Arial"/>
                <w:sz w:val="16"/>
                <w:szCs w:val="16"/>
              </w:rPr>
              <w:t>250894</w:t>
            </w:r>
          </w:p>
        </w:tc>
        <w:tc>
          <w:tcPr>
            <w:tcW w:w="3544" w:type="dxa"/>
            <w:shd w:val="clear" w:color="auto" w:fill="auto"/>
            <w:vAlign w:val="center"/>
          </w:tcPr>
          <w:p w14:paraId="514F9417" w14:textId="3E254608" w:rsidR="00007626" w:rsidRPr="00F54B1E" w:rsidRDefault="00007626" w:rsidP="00007626">
            <w:pPr>
              <w:spacing w:after="0"/>
              <w:rPr>
                <w:rFonts w:ascii="Arial" w:hAnsi="Arial" w:cs="Arial"/>
                <w:sz w:val="16"/>
                <w:szCs w:val="16"/>
              </w:rPr>
            </w:pPr>
            <w:r w:rsidRPr="00544213">
              <w:rPr>
                <w:rFonts w:ascii="Arial" w:hAnsi="Arial" w:cs="Arial"/>
                <w:sz w:val="16"/>
                <w:szCs w:val="16"/>
              </w:rPr>
              <w:t>SR for UE Conformance - Dual TransmissionReception (TxRx) Multi-SIM for NR</w:t>
            </w:r>
            <w:r w:rsidRPr="00A42639">
              <w:rPr>
                <w:rFonts w:ascii="Arial" w:hAnsi="Arial" w:cs="Arial"/>
                <w:sz w:val="16"/>
                <w:szCs w:val="16"/>
              </w:rPr>
              <w:t xml:space="preserve"> </w:t>
            </w:r>
          </w:p>
        </w:tc>
        <w:tc>
          <w:tcPr>
            <w:tcW w:w="2693" w:type="dxa"/>
            <w:shd w:val="clear" w:color="auto" w:fill="auto"/>
          </w:tcPr>
          <w:p w14:paraId="74F11B95" w14:textId="314FC811" w:rsidR="00007626" w:rsidRPr="00F54B1E" w:rsidRDefault="00007626" w:rsidP="00007626">
            <w:pPr>
              <w:spacing w:after="0"/>
              <w:rPr>
                <w:rFonts w:ascii="Arial" w:hAnsi="Arial" w:cs="Arial"/>
                <w:sz w:val="16"/>
                <w:szCs w:val="16"/>
              </w:rPr>
            </w:pPr>
            <w:r w:rsidRPr="00544213">
              <w:rPr>
                <w:rFonts w:ascii="Arial" w:hAnsi="Arial" w:cs="Arial"/>
                <w:sz w:val="16"/>
                <w:szCs w:val="16"/>
              </w:rPr>
              <w:t>NR_DualTxRx_MUSIM-UEConTest</w:t>
            </w:r>
          </w:p>
        </w:tc>
        <w:tc>
          <w:tcPr>
            <w:tcW w:w="1134" w:type="dxa"/>
            <w:shd w:val="clear" w:color="auto" w:fill="auto"/>
          </w:tcPr>
          <w:p w14:paraId="60BC0C2D" w14:textId="1F1A03B1" w:rsidR="00007626" w:rsidRPr="00F54B1E" w:rsidRDefault="00007626" w:rsidP="00007626">
            <w:pPr>
              <w:spacing w:after="0"/>
              <w:jc w:val="center"/>
              <w:rPr>
                <w:rFonts w:ascii="Arial" w:hAnsi="Arial" w:cs="Arial"/>
                <w:sz w:val="16"/>
                <w:szCs w:val="16"/>
              </w:rPr>
            </w:pPr>
            <w:r w:rsidRPr="00F54B1E">
              <w:rPr>
                <w:rFonts w:ascii="Arial" w:hAnsi="Arial" w:cs="Arial"/>
                <w:sz w:val="16"/>
                <w:szCs w:val="16"/>
              </w:rPr>
              <w:t>Rel-1</w:t>
            </w:r>
            <w:r>
              <w:rPr>
                <w:rFonts w:ascii="Arial" w:hAnsi="Arial" w:cs="Arial"/>
                <w:sz w:val="16"/>
                <w:szCs w:val="16"/>
              </w:rPr>
              <w:t>8</w:t>
            </w:r>
          </w:p>
        </w:tc>
        <w:tc>
          <w:tcPr>
            <w:tcW w:w="1276" w:type="dxa"/>
            <w:shd w:val="clear" w:color="auto" w:fill="auto"/>
          </w:tcPr>
          <w:p w14:paraId="2B8B6E3E" w14:textId="77777777" w:rsidR="00E75C65" w:rsidRDefault="00E75C65" w:rsidP="00E75C65">
            <w:pPr>
              <w:pStyle w:val="TAL"/>
              <w:rPr>
                <w:sz w:val="16"/>
                <w:szCs w:val="16"/>
                <w:lang w:val="en-US"/>
              </w:rPr>
            </w:pPr>
            <w:r>
              <w:rPr>
                <w:rFonts w:hint="eastAsia"/>
                <w:sz w:val="16"/>
                <w:szCs w:val="16"/>
                <w:lang w:val="en-US"/>
              </w:rPr>
              <w:t>3</w:t>
            </w:r>
            <w:r>
              <w:rPr>
                <w:sz w:val="16"/>
                <w:szCs w:val="16"/>
                <w:lang w:val="en-US"/>
              </w:rPr>
              <w:t>8.533</w:t>
            </w:r>
          </w:p>
          <w:p w14:paraId="292C0DAA" w14:textId="1F111592" w:rsidR="00007626" w:rsidRDefault="00E75C65" w:rsidP="00E75C65">
            <w:pPr>
              <w:pStyle w:val="TAL"/>
              <w:rPr>
                <w:rFonts w:eastAsia="PMingLiU"/>
                <w:sz w:val="16"/>
                <w:szCs w:val="16"/>
                <w:lang w:val="en-US"/>
              </w:rPr>
            </w:pPr>
            <w:r>
              <w:rPr>
                <w:rFonts w:hint="eastAsia"/>
                <w:sz w:val="16"/>
                <w:szCs w:val="16"/>
                <w:lang w:val="en-US"/>
              </w:rPr>
              <w:t>3</w:t>
            </w:r>
            <w:r>
              <w:rPr>
                <w:sz w:val="16"/>
                <w:szCs w:val="16"/>
                <w:lang w:val="en-US"/>
              </w:rPr>
              <w:t>8.523</w:t>
            </w:r>
            <w:r>
              <w:rPr>
                <w:rFonts w:hint="eastAsia"/>
                <w:sz w:val="16"/>
                <w:szCs w:val="16"/>
                <w:lang w:val="en-US"/>
              </w:rPr>
              <w:t>-</w:t>
            </w:r>
            <w:r>
              <w:rPr>
                <w:sz w:val="16"/>
                <w:szCs w:val="16"/>
                <w:lang w:val="en-US"/>
              </w:rPr>
              <w:t>1</w:t>
            </w:r>
          </w:p>
        </w:tc>
      </w:tr>
      <w:tr w:rsidR="00007626" w:rsidRPr="006A1C35" w14:paraId="43B7AF33" w14:textId="77777777" w:rsidTr="00014280">
        <w:trPr>
          <w:cantSplit/>
          <w:trHeight w:val="20"/>
        </w:trPr>
        <w:tc>
          <w:tcPr>
            <w:tcW w:w="1242" w:type="dxa"/>
            <w:shd w:val="clear" w:color="auto" w:fill="auto"/>
            <w:noWrap/>
            <w:vAlign w:val="center"/>
          </w:tcPr>
          <w:p w14:paraId="3612AA99" w14:textId="77777777" w:rsidR="00007626" w:rsidRDefault="00007626" w:rsidP="00007626">
            <w:pPr>
              <w:spacing w:after="0"/>
              <w:jc w:val="center"/>
              <w:rPr>
                <w:rFonts w:ascii="Arial" w:hAnsi="Arial" w:cs="Arial"/>
                <w:sz w:val="16"/>
                <w:szCs w:val="16"/>
              </w:rPr>
            </w:pPr>
            <w:r w:rsidRPr="00A42639">
              <w:rPr>
                <w:rFonts w:ascii="Arial" w:hAnsi="Arial" w:cs="Arial"/>
                <w:sz w:val="16"/>
                <w:szCs w:val="16"/>
              </w:rPr>
              <w:t>R5-252871</w:t>
            </w:r>
          </w:p>
          <w:p w14:paraId="31F35963" w14:textId="1F5739CC" w:rsidR="00007626" w:rsidRPr="003C4E13" w:rsidRDefault="00007626" w:rsidP="00007626">
            <w:pPr>
              <w:spacing w:after="0"/>
              <w:jc w:val="center"/>
              <w:rPr>
                <w:rFonts w:ascii="Arial" w:hAnsi="Arial" w:cs="Arial"/>
                <w:sz w:val="16"/>
                <w:szCs w:val="16"/>
              </w:rPr>
            </w:pPr>
            <w:r w:rsidRPr="00071DD1">
              <w:rPr>
                <w:rFonts w:ascii="Arial" w:hAnsi="Arial" w:cs="Arial"/>
                <w:sz w:val="16"/>
                <w:szCs w:val="16"/>
              </w:rPr>
              <w:t>RP-</w:t>
            </w:r>
            <w:r w:rsidR="00B91D46">
              <w:rPr>
                <w:rFonts w:ascii="Arial" w:hAnsi="Arial" w:cs="Arial"/>
                <w:sz w:val="16"/>
                <w:szCs w:val="16"/>
              </w:rPr>
              <w:t>250990</w:t>
            </w:r>
          </w:p>
        </w:tc>
        <w:tc>
          <w:tcPr>
            <w:tcW w:w="3544" w:type="dxa"/>
            <w:shd w:val="clear" w:color="auto" w:fill="auto"/>
            <w:vAlign w:val="center"/>
          </w:tcPr>
          <w:p w14:paraId="5FB9057A" w14:textId="51EED657" w:rsidR="00007626" w:rsidRPr="00F54B1E" w:rsidRDefault="00007626" w:rsidP="00007626">
            <w:pPr>
              <w:spacing w:after="0"/>
              <w:rPr>
                <w:rFonts w:ascii="Arial" w:hAnsi="Arial" w:cs="Arial"/>
                <w:sz w:val="16"/>
                <w:szCs w:val="16"/>
              </w:rPr>
            </w:pPr>
            <w:r w:rsidRPr="00544213">
              <w:rPr>
                <w:rFonts w:ascii="Arial" w:hAnsi="Arial" w:cs="Arial"/>
                <w:sz w:val="16"/>
                <w:szCs w:val="16"/>
              </w:rPr>
              <w:t>SR for UE Conformance  4Rx for NR bands for FWA UEs (up to 2.6GHz) and handheld UEs (1GHz to 2.6GHz)</w:t>
            </w:r>
          </w:p>
        </w:tc>
        <w:tc>
          <w:tcPr>
            <w:tcW w:w="2693" w:type="dxa"/>
            <w:shd w:val="clear" w:color="auto" w:fill="auto"/>
          </w:tcPr>
          <w:p w14:paraId="58140358" w14:textId="3C6BEA30" w:rsidR="00007626" w:rsidRPr="00F54B1E" w:rsidRDefault="00007626" w:rsidP="00007626">
            <w:pPr>
              <w:spacing w:after="0"/>
              <w:rPr>
                <w:rFonts w:ascii="Arial" w:hAnsi="Arial" w:cs="Arial"/>
                <w:sz w:val="16"/>
                <w:szCs w:val="16"/>
              </w:rPr>
            </w:pPr>
            <w:r w:rsidRPr="00544213">
              <w:rPr>
                <w:rFonts w:ascii="Arial" w:hAnsi="Arial" w:cs="Arial"/>
                <w:sz w:val="16"/>
                <w:szCs w:val="16"/>
              </w:rPr>
              <w:t>4Rx_NR_bands_R18-UEConTest</w:t>
            </w:r>
          </w:p>
        </w:tc>
        <w:tc>
          <w:tcPr>
            <w:tcW w:w="1134" w:type="dxa"/>
            <w:shd w:val="clear" w:color="auto" w:fill="auto"/>
          </w:tcPr>
          <w:p w14:paraId="12D121A3" w14:textId="3FB1EB90" w:rsidR="00007626" w:rsidRPr="00F54B1E" w:rsidRDefault="00007626" w:rsidP="00007626">
            <w:pPr>
              <w:spacing w:after="0"/>
              <w:jc w:val="center"/>
              <w:rPr>
                <w:rFonts w:ascii="Arial" w:hAnsi="Arial" w:cs="Arial"/>
                <w:sz w:val="16"/>
                <w:szCs w:val="16"/>
              </w:rPr>
            </w:pPr>
            <w:r w:rsidRPr="00F54B1E">
              <w:rPr>
                <w:rFonts w:ascii="Arial" w:hAnsi="Arial" w:cs="Arial"/>
                <w:sz w:val="16"/>
                <w:szCs w:val="16"/>
              </w:rPr>
              <w:t>Rel-1</w:t>
            </w:r>
            <w:r>
              <w:rPr>
                <w:rFonts w:ascii="Arial" w:hAnsi="Arial" w:cs="Arial"/>
                <w:sz w:val="16"/>
                <w:szCs w:val="16"/>
              </w:rPr>
              <w:t>8</w:t>
            </w:r>
          </w:p>
        </w:tc>
        <w:tc>
          <w:tcPr>
            <w:tcW w:w="1276" w:type="dxa"/>
            <w:shd w:val="clear" w:color="auto" w:fill="auto"/>
          </w:tcPr>
          <w:p w14:paraId="7C041572" w14:textId="4165F80C" w:rsidR="00007626" w:rsidRPr="00AC2286" w:rsidRDefault="006427E8" w:rsidP="00007626">
            <w:pPr>
              <w:pStyle w:val="TAL"/>
              <w:rPr>
                <w:sz w:val="16"/>
                <w:szCs w:val="16"/>
                <w:lang w:val="en-US"/>
              </w:rPr>
            </w:pPr>
            <w:r>
              <w:rPr>
                <w:rFonts w:eastAsia="PMingLiU"/>
                <w:sz w:val="16"/>
                <w:szCs w:val="16"/>
                <w:lang w:val="en-US"/>
              </w:rPr>
              <w:t>38.521</w:t>
            </w:r>
            <w:r>
              <w:rPr>
                <w:rFonts w:ascii="宋体" w:hAnsi="宋体" w:hint="eastAsia"/>
                <w:sz w:val="16"/>
                <w:szCs w:val="16"/>
                <w:lang w:val="en-US"/>
              </w:rPr>
              <w:t>-</w:t>
            </w:r>
            <w:r>
              <w:rPr>
                <w:rFonts w:eastAsia="PMingLiU"/>
                <w:sz w:val="16"/>
                <w:szCs w:val="16"/>
                <w:lang w:val="en-US"/>
              </w:rPr>
              <w:t>1</w:t>
            </w:r>
          </w:p>
        </w:tc>
      </w:tr>
      <w:tr w:rsidR="00007626" w:rsidRPr="006A1C35" w14:paraId="42CC8ECA" w14:textId="77777777" w:rsidTr="00014280">
        <w:trPr>
          <w:cantSplit/>
          <w:trHeight w:val="20"/>
        </w:trPr>
        <w:tc>
          <w:tcPr>
            <w:tcW w:w="1242" w:type="dxa"/>
            <w:shd w:val="clear" w:color="auto" w:fill="auto"/>
            <w:noWrap/>
            <w:vAlign w:val="center"/>
          </w:tcPr>
          <w:p w14:paraId="251F68CA" w14:textId="77777777" w:rsidR="00007626" w:rsidRDefault="00007626" w:rsidP="00007626">
            <w:pPr>
              <w:spacing w:after="0"/>
              <w:jc w:val="center"/>
              <w:rPr>
                <w:rFonts w:ascii="Arial" w:hAnsi="Arial" w:cs="Arial"/>
                <w:sz w:val="16"/>
                <w:szCs w:val="16"/>
              </w:rPr>
            </w:pPr>
            <w:r w:rsidRPr="00A42639">
              <w:rPr>
                <w:rFonts w:ascii="Arial" w:hAnsi="Arial" w:cs="Arial"/>
                <w:sz w:val="16"/>
                <w:szCs w:val="16"/>
              </w:rPr>
              <w:t>R5-252614</w:t>
            </w:r>
          </w:p>
          <w:p w14:paraId="78C909DF" w14:textId="0D2C63F7" w:rsidR="00007626" w:rsidRPr="003C4E13" w:rsidRDefault="00007626" w:rsidP="00007626">
            <w:pPr>
              <w:spacing w:after="0"/>
              <w:jc w:val="center"/>
              <w:rPr>
                <w:rFonts w:ascii="Arial" w:hAnsi="Arial" w:cs="Arial"/>
                <w:sz w:val="16"/>
                <w:szCs w:val="16"/>
              </w:rPr>
            </w:pPr>
            <w:r w:rsidRPr="00071DD1">
              <w:rPr>
                <w:rFonts w:ascii="Arial" w:hAnsi="Arial" w:cs="Arial"/>
                <w:sz w:val="16"/>
                <w:szCs w:val="16"/>
              </w:rPr>
              <w:t>RP-</w:t>
            </w:r>
            <w:r w:rsidR="00B91D46">
              <w:rPr>
                <w:rFonts w:ascii="Arial" w:hAnsi="Arial" w:cs="Arial"/>
                <w:sz w:val="16"/>
                <w:szCs w:val="16"/>
              </w:rPr>
              <w:t>251292</w:t>
            </w:r>
          </w:p>
        </w:tc>
        <w:tc>
          <w:tcPr>
            <w:tcW w:w="3544" w:type="dxa"/>
            <w:shd w:val="clear" w:color="auto" w:fill="auto"/>
            <w:vAlign w:val="center"/>
          </w:tcPr>
          <w:p w14:paraId="538CA1C1" w14:textId="5E160E89" w:rsidR="00007626" w:rsidRPr="00F54B1E" w:rsidRDefault="00007626" w:rsidP="00007626">
            <w:pPr>
              <w:spacing w:after="0"/>
              <w:rPr>
                <w:rFonts w:ascii="Arial" w:hAnsi="Arial" w:cs="Arial"/>
                <w:sz w:val="16"/>
                <w:szCs w:val="16"/>
              </w:rPr>
            </w:pPr>
            <w:r w:rsidRPr="00544213">
              <w:rPr>
                <w:rFonts w:ascii="Arial" w:hAnsi="Arial" w:cs="Arial"/>
                <w:sz w:val="16"/>
                <w:szCs w:val="16"/>
              </w:rPr>
              <w:t>SR UE Conformance - Introduction of the Extended L-band (UL 1668-1675MHz, DL 1518-1525MHz) for IoT NTN</w:t>
            </w:r>
          </w:p>
        </w:tc>
        <w:tc>
          <w:tcPr>
            <w:tcW w:w="2693" w:type="dxa"/>
            <w:shd w:val="clear" w:color="auto" w:fill="auto"/>
          </w:tcPr>
          <w:p w14:paraId="552638C3" w14:textId="679B211B" w:rsidR="00007626" w:rsidRPr="00F54B1E" w:rsidRDefault="00007626" w:rsidP="00007626">
            <w:pPr>
              <w:spacing w:after="0"/>
              <w:rPr>
                <w:rFonts w:ascii="Arial" w:hAnsi="Arial" w:cs="Arial"/>
                <w:sz w:val="16"/>
                <w:szCs w:val="16"/>
              </w:rPr>
            </w:pPr>
            <w:r w:rsidRPr="00544213">
              <w:rPr>
                <w:rFonts w:ascii="Arial" w:hAnsi="Arial" w:cs="Arial"/>
                <w:sz w:val="16"/>
                <w:szCs w:val="16"/>
              </w:rPr>
              <w:t>IoT_NTN_extLband-UEConTest</w:t>
            </w:r>
          </w:p>
        </w:tc>
        <w:tc>
          <w:tcPr>
            <w:tcW w:w="1134" w:type="dxa"/>
            <w:shd w:val="clear" w:color="auto" w:fill="auto"/>
          </w:tcPr>
          <w:p w14:paraId="365C6DE7" w14:textId="5BE913D6" w:rsidR="00007626" w:rsidRPr="00F54B1E" w:rsidRDefault="00007626" w:rsidP="00007626">
            <w:pPr>
              <w:spacing w:after="0"/>
              <w:jc w:val="center"/>
              <w:rPr>
                <w:rFonts w:ascii="Arial" w:hAnsi="Arial" w:cs="Arial"/>
                <w:sz w:val="16"/>
                <w:szCs w:val="16"/>
              </w:rPr>
            </w:pPr>
            <w:r w:rsidRPr="00F54B1E">
              <w:rPr>
                <w:rFonts w:ascii="Arial" w:hAnsi="Arial" w:cs="Arial"/>
                <w:sz w:val="16"/>
                <w:szCs w:val="16"/>
              </w:rPr>
              <w:t>Rel-1</w:t>
            </w:r>
            <w:r>
              <w:rPr>
                <w:rFonts w:ascii="Arial" w:hAnsi="Arial" w:cs="Arial"/>
                <w:sz w:val="16"/>
                <w:szCs w:val="16"/>
              </w:rPr>
              <w:t>8</w:t>
            </w:r>
          </w:p>
        </w:tc>
        <w:tc>
          <w:tcPr>
            <w:tcW w:w="1276" w:type="dxa"/>
            <w:shd w:val="clear" w:color="auto" w:fill="auto"/>
          </w:tcPr>
          <w:p w14:paraId="307FEFEC" w14:textId="77777777" w:rsidR="00007626" w:rsidRDefault="00A64A7C" w:rsidP="00007626">
            <w:pPr>
              <w:pStyle w:val="TAL"/>
              <w:rPr>
                <w:sz w:val="16"/>
                <w:szCs w:val="16"/>
                <w:lang w:val="en-US"/>
              </w:rPr>
            </w:pPr>
            <w:r>
              <w:rPr>
                <w:rFonts w:hint="eastAsia"/>
                <w:sz w:val="16"/>
                <w:szCs w:val="16"/>
                <w:lang w:val="en-US"/>
              </w:rPr>
              <w:t>3</w:t>
            </w:r>
            <w:r>
              <w:rPr>
                <w:sz w:val="16"/>
                <w:szCs w:val="16"/>
                <w:lang w:val="en-US"/>
              </w:rPr>
              <w:t>6.521-4</w:t>
            </w:r>
          </w:p>
          <w:p w14:paraId="12F10153" w14:textId="6DBFC0E7" w:rsidR="00A64A7C" w:rsidRPr="00A64A7C" w:rsidRDefault="00A64A7C" w:rsidP="00007626">
            <w:pPr>
              <w:pStyle w:val="TAL"/>
              <w:rPr>
                <w:sz w:val="16"/>
                <w:szCs w:val="16"/>
                <w:lang w:val="en-US"/>
              </w:rPr>
            </w:pPr>
            <w:r>
              <w:rPr>
                <w:rFonts w:hint="eastAsia"/>
                <w:sz w:val="16"/>
                <w:szCs w:val="16"/>
                <w:lang w:val="en-US"/>
              </w:rPr>
              <w:t>3</w:t>
            </w:r>
            <w:r>
              <w:rPr>
                <w:sz w:val="16"/>
                <w:szCs w:val="16"/>
                <w:lang w:val="en-US"/>
              </w:rPr>
              <w:t>6.523-1</w:t>
            </w:r>
          </w:p>
        </w:tc>
      </w:tr>
      <w:tr w:rsidR="00007626" w:rsidRPr="006A1C35" w14:paraId="3E4FF2FD" w14:textId="77777777" w:rsidTr="00014280">
        <w:trPr>
          <w:cantSplit/>
          <w:trHeight w:val="20"/>
        </w:trPr>
        <w:tc>
          <w:tcPr>
            <w:tcW w:w="1242" w:type="dxa"/>
            <w:shd w:val="clear" w:color="auto" w:fill="auto"/>
            <w:noWrap/>
            <w:vAlign w:val="center"/>
          </w:tcPr>
          <w:p w14:paraId="22080E37" w14:textId="77777777" w:rsidR="00007626" w:rsidRDefault="00007626" w:rsidP="00007626">
            <w:pPr>
              <w:spacing w:after="0"/>
              <w:jc w:val="center"/>
              <w:rPr>
                <w:rFonts w:ascii="Arial" w:hAnsi="Arial" w:cs="Arial"/>
                <w:sz w:val="16"/>
                <w:szCs w:val="16"/>
              </w:rPr>
            </w:pPr>
            <w:r w:rsidRPr="00A42639">
              <w:rPr>
                <w:rFonts w:ascii="Arial" w:hAnsi="Arial" w:cs="Arial"/>
                <w:sz w:val="16"/>
                <w:szCs w:val="16"/>
              </w:rPr>
              <w:t>R5-252992</w:t>
            </w:r>
          </w:p>
          <w:p w14:paraId="6AA58141" w14:textId="52DE7FF7" w:rsidR="00007626" w:rsidRPr="003C4E13" w:rsidRDefault="00007626" w:rsidP="00007626">
            <w:pPr>
              <w:spacing w:after="0"/>
              <w:jc w:val="center"/>
              <w:rPr>
                <w:rFonts w:ascii="Arial" w:hAnsi="Arial" w:cs="Arial"/>
                <w:sz w:val="16"/>
                <w:szCs w:val="16"/>
              </w:rPr>
            </w:pPr>
            <w:r w:rsidRPr="00071DD1">
              <w:rPr>
                <w:rFonts w:ascii="Arial" w:hAnsi="Arial" w:cs="Arial"/>
                <w:sz w:val="16"/>
                <w:szCs w:val="16"/>
              </w:rPr>
              <w:t>RP-</w:t>
            </w:r>
            <w:r w:rsidR="0087064D">
              <w:rPr>
                <w:rFonts w:ascii="Arial" w:hAnsi="Arial" w:cs="Arial"/>
                <w:sz w:val="16"/>
                <w:szCs w:val="16"/>
              </w:rPr>
              <w:t>251178</w:t>
            </w:r>
          </w:p>
        </w:tc>
        <w:tc>
          <w:tcPr>
            <w:tcW w:w="3544" w:type="dxa"/>
            <w:shd w:val="clear" w:color="auto" w:fill="auto"/>
            <w:vAlign w:val="center"/>
          </w:tcPr>
          <w:p w14:paraId="6A5C9412" w14:textId="1E468A12" w:rsidR="00007626" w:rsidRPr="00F54B1E" w:rsidRDefault="00007626" w:rsidP="00007626">
            <w:pPr>
              <w:spacing w:after="0"/>
              <w:rPr>
                <w:rFonts w:ascii="Arial" w:hAnsi="Arial" w:cs="Arial"/>
                <w:sz w:val="16"/>
                <w:szCs w:val="16"/>
              </w:rPr>
            </w:pPr>
            <w:r w:rsidRPr="00B53E42">
              <w:rPr>
                <w:rFonts w:ascii="Arial" w:hAnsi="Arial" w:cs="Arial"/>
                <w:sz w:val="16"/>
                <w:szCs w:val="16"/>
              </w:rPr>
              <w:t>SR for UE Conformance - Enhancement of UE TRP (Total Radiated Power) and TRS (Total Radiated Sensitivity) requirements and test methodologies for FR1 (NR SA and EN-DC)</w:t>
            </w:r>
          </w:p>
        </w:tc>
        <w:tc>
          <w:tcPr>
            <w:tcW w:w="2693" w:type="dxa"/>
            <w:shd w:val="clear" w:color="auto" w:fill="auto"/>
          </w:tcPr>
          <w:p w14:paraId="7CA9613C" w14:textId="5B94F5CF" w:rsidR="00007626" w:rsidRPr="00F54B1E" w:rsidRDefault="00007626" w:rsidP="00007626">
            <w:pPr>
              <w:spacing w:after="0"/>
              <w:rPr>
                <w:rFonts w:ascii="Arial" w:hAnsi="Arial" w:cs="Arial"/>
                <w:sz w:val="16"/>
                <w:szCs w:val="16"/>
              </w:rPr>
            </w:pPr>
            <w:r w:rsidRPr="00B53E42">
              <w:rPr>
                <w:rFonts w:ascii="Arial" w:hAnsi="Arial" w:cs="Arial"/>
                <w:sz w:val="16"/>
                <w:szCs w:val="16"/>
              </w:rPr>
              <w:t>NR_FR1_TRP_TRS_enh-UEConTest</w:t>
            </w:r>
          </w:p>
        </w:tc>
        <w:tc>
          <w:tcPr>
            <w:tcW w:w="1134" w:type="dxa"/>
            <w:shd w:val="clear" w:color="auto" w:fill="auto"/>
          </w:tcPr>
          <w:p w14:paraId="09042DD1" w14:textId="3574B2AB" w:rsidR="00007626" w:rsidRPr="00F54B1E" w:rsidRDefault="00007626" w:rsidP="00007626">
            <w:pPr>
              <w:spacing w:after="0"/>
              <w:jc w:val="center"/>
              <w:rPr>
                <w:rFonts w:ascii="Arial" w:hAnsi="Arial" w:cs="Arial"/>
                <w:sz w:val="16"/>
                <w:szCs w:val="16"/>
              </w:rPr>
            </w:pPr>
            <w:r w:rsidRPr="00F54B1E">
              <w:rPr>
                <w:rFonts w:ascii="Arial" w:hAnsi="Arial" w:cs="Arial"/>
                <w:sz w:val="16"/>
                <w:szCs w:val="16"/>
              </w:rPr>
              <w:t>Rel-1</w:t>
            </w:r>
            <w:r>
              <w:rPr>
                <w:rFonts w:ascii="Arial" w:hAnsi="Arial" w:cs="Arial"/>
                <w:sz w:val="16"/>
                <w:szCs w:val="16"/>
              </w:rPr>
              <w:t>8</w:t>
            </w:r>
          </w:p>
        </w:tc>
        <w:tc>
          <w:tcPr>
            <w:tcW w:w="1276" w:type="dxa"/>
            <w:shd w:val="clear" w:color="auto" w:fill="auto"/>
          </w:tcPr>
          <w:p w14:paraId="005E5783" w14:textId="323FB30D" w:rsidR="00007626" w:rsidRPr="005F480B" w:rsidRDefault="005F480B" w:rsidP="00007626">
            <w:pPr>
              <w:pStyle w:val="TAL"/>
              <w:rPr>
                <w:sz w:val="16"/>
                <w:szCs w:val="16"/>
                <w:lang w:val="en-US"/>
              </w:rPr>
            </w:pPr>
            <w:r>
              <w:rPr>
                <w:rFonts w:hint="eastAsia"/>
                <w:sz w:val="16"/>
                <w:szCs w:val="16"/>
                <w:lang w:val="en-US"/>
              </w:rPr>
              <w:t>3</w:t>
            </w:r>
            <w:r>
              <w:rPr>
                <w:sz w:val="16"/>
                <w:szCs w:val="16"/>
                <w:lang w:val="en-US"/>
              </w:rPr>
              <w:t>8.561</w:t>
            </w:r>
          </w:p>
        </w:tc>
      </w:tr>
      <w:tr w:rsidR="00007626" w:rsidRPr="006A1C35" w14:paraId="324F16C8" w14:textId="77777777" w:rsidTr="00014280">
        <w:trPr>
          <w:cantSplit/>
          <w:trHeight w:val="20"/>
        </w:trPr>
        <w:tc>
          <w:tcPr>
            <w:tcW w:w="1242" w:type="dxa"/>
            <w:shd w:val="clear" w:color="auto" w:fill="auto"/>
            <w:noWrap/>
            <w:vAlign w:val="center"/>
          </w:tcPr>
          <w:p w14:paraId="0E76F359" w14:textId="77777777" w:rsidR="00007626" w:rsidRDefault="00007626" w:rsidP="00007626">
            <w:pPr>
              <w:spacing w:after="0"/>
              <w:jc w:val="center"/>
              <w:rPr>
                <w:rFonts w:ascii="Arial" w:hAnsi="Arial" w:cs="Arial"/>
                <w:sz w:val="16"/>
                <w:szCs w:val="16"/>
              </w:rPr>
            </w:pPr>
            <w:r w:rsidRPr="00A42639">
              <w:rPr>
                <w:rFonts w:ascii="Arial" w:hAnsi="Arial" w:cs="Arial"/>
                <w:sz w:val="16"/>
                <w:szCs w:val="16"/>
              </w:rPr>
              <w:t>R5-252813</w:t>
            </w:r>
          </w:p>
          <w:p w14:paraId="1C29A8CF" w14:textId="3C7CFEFC" w:rsidR="00007626" w:rsidRPr="003C4E13" w:rsidRDefault="00007626" w:rsidP="00007626">
            <w:pPr>
              <w:spacing w:after="0"/>
              <w:jc w:val="center"/>
              <w:rPr>
                <w:rFonts w:ascii="Arial" w:hAnsi="Arial" w:cs="Arial"/>
                <w:sz w:val="16"/>
                <w:szCs w:val="16"/>
              </w:rPr>
            </w:pPr>
            <w:r w:rsidRPr="00071DD1">
              <w:rPr>
                <w:rFonts w:ascii="Arial" w:hAnsi="Arial" w:cs="Arial"/>
                <w:sz w:val="16"/>
                <w:szCs w:val="16"/>
              </w:rPr>
              <w:t>RP-</w:t>
            </w:r>
            <w:r w:rsidR="00BC360E">
              <w:rPr>
                <w:rFonts w:ascii="Arial" w:hAnsi="Arial" w:cs="Arial"/>
                <w:sz w:val="16"/>
                <w:szCs w:val="16"/>
              </w:rPr>
              <w:t>251177</w:t>
            </w:r>
          </w:p>
        </w:tc>
        <w:tc>
          <w:tcPr>
            <w:tcW w:w="3544" w:type="dxa"/>
            <w:shd w:val="clear" w:color="auto" w:fill="auto"/>
            <w:vAlign w:val="center"/>
          </w:tcPr>
          <w:p w14:paraId="053DC759" w14:textId="734F648C" w:rsidR="00007626" w:rsidRPr="00F54B1E" w:rsidRDefault="00007626" w:rsidP="00007626">
            <w:pPr>
              <w:spacing w:after="0"/>
              <w:rPr>
                <w:rFonts w:ascii="Arial" w:hAnsi="Arial" w:cs="Arial"/>
                <w:sz w:val="16"/>
                <w:szCs w:val="16"/>
              </w:rPr>
            </w:pPr>
            <w:r w:rsidRPr="00B53E42">
              <w:rPr>
                <w:rFonts w:ascii="Arial" w:hAnsi="Arial" w:cs="Arial"/>
                <w:sz w:val="16"/>
                <w:szCs w:val="16"/>
              </w:rPr>
              <w:t>SR - Enhancement of Multiple Input Multiple Output (MIMO) Over-the-Air (OTA) test methodology and requirements for NR UEs</w:t>
            </w:r>
          </w:p>
        </w:tc>
        <w:tc>
          <w:tcPr>
            <w:tcW w:w="2693" w:type="dxa"/>
            <w:shd w:val="clear" w:color="auto" w:fill="auto"/>
          </w:tcPr>
          <w:p w14:paraId="2E155303" w14:textId="11E989D8" w:rsidR="00007626" w:rsidRPr="00F54B1E" w:rsidRDefault="00007626" w:rsidP="00007626">
            <w:pPr>
              <w:spacing w:after="0"/>
              <w:rPr>
                <w:rFonts w:ascii="Arial" w:hAnsi="Arial" w:cs="Arial"/>
                <w:sz w:val="16"/>
                <w:szCs w:val="16"/>
              </w:rPr>
            </w:pPr>
            <w:r w:rsidRPr="00B53E42">
              <w:rPr>
                <w:rFonts w:ascii="Arial" w:hAnsi="Arial" w:cs="Arial"/>
                <w:sz w:val="16"/>
                <w:szCs w:val="16"/>
              </w:rPr>
              <w:t>NR_MIMO_OTA_enh-UEConTest</w:t>
            </w:r>
          </w:p>
        </w:tc>
        <w:tc>
          <w:tcPr>
            <w:tcW w:w="1134" w:type="dxa"/>
            <w:shd w:val="clear" w:color="auto" w:fill="auto"/>
          </w:tcPr>
          <w:p w14:paraId="031E5DFB" w14:textId="6A05F069" w:rsidR="00007626" w:rsidRPr="00F54B1E" w:rsidRDefault="00007626" w:rsidP="00007626">
            <w:pPr>
              <w:spacing w:after="0"/>
              <w:jc w:val="center"/>
              <w:rPr>
                <w:rFonts w:ascii="Arial" w:hAnsi="Arial" w:cs="Arial"/>
                <w:sz w:val="16"/>
                <w:szCs w:val="16"/>
              </w:rPr>
            </w:pPr>
            <w:r w:rsidRPr="00F54B1E">
              <w:rPr>
                <w:rFonts w:ascii="Arial" w:hAnsi="Arial" w:cs="Arial"/>
                <w:sz w:val="16"/>
                <w:szCs w:val="16"/>
              </w:rPr>
              <w:t>Rel-1</w:t>
            </w:r>
            <w:r>
              <w:rPr>
                <w:rFonts w:ascii="Arial" w:hAnsi="Arial" w:cs="Arial"/>
                <w:sz w:val="16"/>
                <w:szCs w:val="16"/>
              </w:rPr>
              <w:t>8</w:t>
            </w:r>
          </w:p>
        </w:tc>
        <w:tc>
          <w:tcPr>
            <w:tcW w:w="1276" w:type="dxa"/>
            <w:shd w:val="clear" w:color="auto" w:fill="auto"/>
          </w:tcPr>
          <w:p w14:paraId="3F080907" w14:textId="77777777" w:rsidR="00007626" w:rsidRDefault="00007626" w:rsidP="00007626">
            <w:pPr>
              <w:pStyle w:val="TAL"/>
              <w:rPr>
                <w:rFonts w:eastAsia="PMingLiU"/>
                <w:sz w:val="16"/>
                <w:szCs w:val="16"/>
                <w:lang w:val="en-US"/>
              </w:rPr>
            </w:pPr>
          </w:p>
        </w:tc>
      </w:tr>
      <w:tr w:rsidR="00007626" w:rsidRPr="006A1C35" w14:paraId="260FB69F" w14:textId="77777777" w:rsidTr="00014280">
        <w:trPr>
          <w:cantSplit/>
          <w:trHeight w:val="20"/>
        </w:trPr>
        <w:tc>
          <w:tcPr>
            <w:tcW w:w="1242" w:type="dxa"/>
            <w:shd w:val="clear" w:color="auto" w:fill="auto"/>
            <w:noWrap/>
            <w:vAlign w:val="center"/>
          </w:tcPr>
          <w:p w14:paraId="79F5A521" w14:textId="77777777" w:rsidR="00007626" w:rsidRDefault="00007626" w:rsidP="00007626">
            <w:pPr>
              <w:spacing w:after="0"/>
              <w:jc w:val="center"/>
              <w:rPr>
                <w:rFonts w:ascii="Arial" w:hAnsi="Arial" w:cs="Arial"/>
                <w:sz w:val="16"/>
                <w:szCs w:val="16"/>
              </w:rPr>
            </w:pPr>
            <w:r w:rsidRPr="00A42639">
              <w:rPr>
                <w:rFonts w:ascii="Arial" w:hAnsi="Arial" w:cs="Arial"/>
                <w:sz w:val="16"/>
                <w:szCs w:val="16"/>
              </w:rPr>
              <w:t>R5-252439</w:t>
            </w:r>
          </w:p>
          <w:p w14:paraId="1F29BAD8" w14:textId="6AB653C4" w:rsidR="00007626" w:rsidRPr="003C4E13" w:rsidRDefault="00007626" w:rsidP="00007626">
            <w:pPr>
              <w:spacing w:after="0"/>
              <w:jc w:val="center"/>
              <w:rPr>
                <w:rFonts w:ascii="Arial" w:hAnsi="Arial" w:cs="Arial"/>
                <w:sz w:val="16"/>
                <w:szCs w:val="16"/>
              </w:rPr>
            </w:pPr>
            <w:r w:rsidRPr="00071DD1">
              <w:rPr>
                <w:rFonts w:ascii="Arial" w:hAnsi="Arial" w:cs="Arial"/>
                <w:sz w:val="16"/>
                <w:szCs w:val="16"/>
              </w:rPr>
              <w:t>RP-</w:t>
            </w:r>
            <w:r w:rsidR="00BC360E">
              <w:rPr>
                <w:rFonts w:ascii="Arial" w:hAnsi="Arial" w:cs="Arial"/>
                <w:sz w:val="16"/>
                <w:szCs w:val="16"/>
              </w:rPr>
              <w:t>251464</w:t>
            </w:r>
          </w:p>
        </w:tc>
        <w:tc>
          <w:tcPr>
            <w:tcW w:w="3544" w:type="dxa"/>
            <w:shd w:val="clear" w:color="auto" w:fill="auto"/>
            <w:vAlign w:val="center"/>
          </w:tcPr>
          <w:p w14:paraId="1EF1AF30" w14:textId="3C5A5B1C" w:rsidR="00007626" w:rsidRPr="00F54B1E" w:rsidRDefault="00007626" w:rsidP="00007626">
            <w:pPr>
              <w:spacing w:after="0"/>
              <w:rPr>
                <w:rFonts w:ascii="Arial" w:hAnsi="Arial" w:cs="Arial"/>
                <w:sz w:val="16"/>
                <w:szCs w:val="16"/>
              </w:rPr>
            </w:pPr>
            <w:r w:rsidRPr="00B53E42">
              <w:rPr>
                <w:rFonts w:ascii="Arial" w:hAnsi="Arial" w:cs="Arial"/>
                <w:sz w:val="16"/>
                <w:szCs w:val="16"/>
              </w:rPr>
              <w:t>SR UE Conformance – Rel-18 downlink interruption for NR and EN-DC band combinations at dynamic Tx Switching in Uplink</w:t>
            </w:r>
          </w:p>
        </w:tc>
        <w:tc>
          <w:tcPr>
            <w:tcW w:w="2693" w:type="dxa"/>
            <w:shd w:val="clear" w:color="auto" w:fill="auto"/>
          </w:tcPr>
          <w:p w14:paraId="38DA7930" w14:textId="59505C2B" w:rsidR="00007626" w:rsidRPr="00F54B1E" w:rsidRDefault="00007626" w:rsidP="00007626">
            <w:pPr>
              <w:spacing w:after="0"/>
              <w:rPr>
                <w:rFonts w:ascii="Arial" w:hAnsi="Arial" w:cs="Arial"/>
                <w:sz w:val="16"/>
                <w:szCs w:val="16"/>
              </w:rPr>
            </w:pPr>
            <w:r w:rsidRPr="00B53E42">
              <w:rPr>
                <w:rFonts w:ascii="Arial" w:hAnsi="Arial" w:cs="Arial"/>
                <w:sz w:val="16"/>
                <w:szCs w:val="16"/>
              </w:rPr>
              <w:t>DL_intrpt_combos_TxSW_R18-UEConTest</w:t>
            </w:r>
          </w:p>
        </w:tc>
        <w:tc>
          <w:tcPr>
            <w:tcW w:w="1134" w:type="dxa"/>
            <w:shd w:val="clear" w:color="auto" w:fill="auto"/>
          </w:tcPr>
          <w:p w14:paraId="3067FB7B" w14:textId="4752CC94" w:rsidR="00007626" w:rsidRPr="00F54B1E" w:rsidRDefault="00007626" w:rsidP="00007626">
            <w:pPr>
              <w:spacing w:after="0"/>
              <w:jc w:val="center"/>
              <w:rPr>
                <w:rFonts w:ascii="Arial" w:hAnsi="Arial" w:cs="Arial"/>
                <w:sz w:val="16"/>
                <w:szCs w:val="16"/>
              </w:rPr>
            </w:pPr>
            <w:r w:rsidRPr="00F54B1E">
              <w:rPr>
                <w:rFonts w:ascii="Arial" w:hAnsi="Arial" w:cs="Arial"/>
                <w:sz w:val="16"/>
                <w:szCs w:val="16"/>
              </w:rPr>
              <w:t>Rel-1</w:t>
            </w:r>
            <w:r>
              <w:rPr>
                <w:rFonts w:ascii="Arial" w:hAnsi="Arial" w:cs="Arial"/>
                <w:sz w:val="16"/>
                <w:szCs w:val="16"/>
              </w:rPr>
              <w:t>8</w:t>
            </w:r>
          </w:p>
        </w:tc>
        <w:tc>
          <w:tcPr>
            <w:tcW w:w="1276" w:type="dxa"/>
            <w:shd w:val="clear" w:color="auto" w:fill="auto"/>
          </w:tcPr>
          <w:p w14:paraId="20277DBE" w14:textId="77777777" w:rsidR="00007626" w:rsidRDefault="00007626" w:rsidP="00007626">
            <w:pPr>
              <w:pStyle w:val="TAL"/>
              <w:rPr>
                <w:rFonts w:eastAsia="PMingLiU"/>
                <w:sz w:val="16"/>
                <w:szCs w:val="16"/>
                <w:lang w:val="en-US"/>
              </w:rPr>
            </w:pPr>
          </w:p>
        </w:tc>
      </w:tr>
    </w:tbl>
    <w:p w14:paraId="55A8732D" w14:textId="77777777" w:rsidR="0053529E" w:rsidRPr="006A1C35" w:rsidRDefault="0053529E" w:rsidP="0053529E">
      <w:pPr>
        <w:pStyle w:val="1"/>
      </w:pPr>
      <w:r w:rsidRPr="006A1C35">
        <w:lastRenderedPageBreak/>
        <w:t>3</w:t>
      </w:r>
      <w:r w:rsidRPr="006A1C35">
        <w:tab/>
        <w:t>References</w:t>
      </w:r>
    </w:p>
    <w:p w14:paraId="3A576A20" w14:textId="3568C471" w:rsidR="008F6250" w:rsidRDefault="005552E7" w:rsidP="008F6250">
      <w:pPr>
        <w:pStyle w:val="EX"/>
      </w:pPr>
      <w:r w:rsidRPr="006A1C35">
        <w:t>[1</w:t>
      </w:r>
      <w:r w:rsidR="00533135" w:rsidRPr="006A1C35">
        <w:t>]</w:t>
      </w:r>
      <w:r w:rsidR="00533135" w:rsidRPr="006A1C35">
        <w:tab/>
      </w:r>
      <w:r w:rsidR="006A5AE0" w:rsidRPr="006A1C35">
        <w:t>R5-2</w:t>
      </w:r>
      <w:r w:rsidR="00EB125E">
        <w:t>50834</w:t>
      </w:r>
      <w:r w:rsidR="0096212F" w:rsidRPr="006A1C35">
        <w:tab/>
      </w:r>
      <w:r w:rsidRPr="006A1C35">
        <w:t xml:space="preserve">PRD-17 on Guidance to Work Item </w:t>
      </w:r>
      <w:r w:rsidR="00F90AFF" w:rsidRPr="006A1C35">
        <w:t>Codes, version 4.</w:t>
      </w:r>
      <w:r w:rsidR="009630B7">
        <w:t>1</w:t>
      </w:r>
      <w:r w:rsidR="00EB125E">
        <w:t>8</w:t>
      </w:r>
      <w:r w:rsidR="00F90AFF" w:rsidRPr="006A1C35">
        <w:t xml:space="preserve"> (post RAN#</w:t>
      </w:r>
      <w:r w:rsidR="008445D7">
        <w:t>10</w:t>
      </w:r>
      <w:r w:rsidR="00EB125E">
        <w:t>7</w:t>
      </w:r>
      <w:r w:rsidRPr="006A1C35">
        <w:t xml:space="preserve"> version)</w:t>
      </w:r>
    </w:p>
    <w:sectPr w:rsidR="008F6250">
      <w:footerReference w:type="default" r:id="rId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80783" w14:textId="77777777" w:rsidR="00857E9E" w:rsidRDefault="00857E9E">
      <w:r>
        <w:separator/>
      </w:r>
    </w:p>
  </w:endnote>
  <w:endnote w:type="continuationSeparator" w:id="0">
    <w:p w14:paraId="7441A1E9" w14:textId="77777777" w:rsidR="00857E9E" w:rsidRDefault="00857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37256" w14:textId="77777777" w:rsidR="00D8117E" w:rsidRDefault="00D8117E">
    <w:pPr>
      <w:pStyle w:val="a8"/>
      <w:jc w:val="right"/>
    </w:pPr>
    <w:r>
      <w:rPr>
        <w:noProof w:val="0"/>
      </w:rPr>
      <w:fldChar w:fldCharType="begin"/>
    </w:r>
    <w:r>
      <w:instrText xml:space="preserve"> PAGE   \* MERGEFORMAT </w:instrText>
    </w:r>
    <w:r>
      <w:rPr>
        <w:noProof w:val="0"/>
      </w:rPr>
      <w:fldChar w:fldCharType="separate"/>
    </w:r>
    <w:r w:rsidR="00B055BE">
      <w:t>2</w:t>
    </w:r>
    <w:r>
      <w:fldChar w:fldCharType="end"/>
    </w:r>
  </w:p>
  <w:p w14:paraId="5FC628BA" w14:textId="77777777" w:rsidR="00D8117E" w:rsidRDefault="00D8117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7F7B5" w14:textId="77777777" w:rsidR="00857E9E" w:rsidRDefault="00857E9E">
      <w:r>
        <w:separator/>
      </w:r>
    </w:p>
  </w:footnote>
  <w:footnote w:type="continuationSeparator" w:id="0">
    <w:p w14:paraId="220C50EC" w14:textId="77777777" w:rsidR="00857E9E" w:rsidRDefault="00857E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4B51"/>
    <w:rsid w:val="000055FE"/>
    <w:rsid w:val="00007626"/>
    <w:rsid w:val="00007631"/>
    <w:rsid w:val="000123E7"/>
    <w:rsid w:val="00012EE2"/>
    <w:rsid w:val="0001342B"/>
    <w:rsid w:val="00013CEA"/>
    <w:rsid w:val="00014D06"/>
    <w:rsid w:val="000151CF"/>
    <w:rsid w:val="00022105"/>
    <w:rsid w:val="000222DE"/>
    <w:rsid w:val="0002431F"/>
    <w:rsid w:val="00024DC6"/>
    <w:rsid w:val="0002513C"/>
    <w:rsid w:val="0002776B"/>
    <w:rsid w:val="00027D15"/>
    <w:rsid w:val="00027D8C"/>
    <w:rsid w:val="00031736"/>
    <w:rsid w:val="00031BBC"/>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50B"/>
    <w:rsid w:val="00047811"/>
    <w:rsid w:val="00050B05"/>
    <w:rsid w:val="00050E72"/>
    <w:rsid w:val="0005135B"/>
    <w:rsid w:val="00052CC0"/>
    <w:rsid w:val="000532B5"/>
    <w:rsid w:val="000536B8"/>
    <w:rsid w:val="000541C9"/>
    <w:rsid w:val="00054E37"/>
    <w:rsid w:val="0005544E"/>
    <w:rsid w:val="00056B63"/>
    <w:rsid w:val="000574CC"/>
    <w:rsid w:val="00064507"/>
    <w:rsid w:val="000651F4"/>
    <w:rsid w:val="00065369"/>
    <w:rsid w:val="00065A2A"/>
    <w:rsid w:val="00065BE3"/>
    <w:rsid w:val="000663AA"/>
    <w:rsid w:val="000674B4"/>
    <w:rsid w:val="00067A56"/>
    <w:rsid w:val="00071094"/>
    <w:rsid w:val="00071712"/>
    <w:rsid w:val="00071DD1"/>
    <w:rsid w:val="000726EB"/>
    <w:rsid w:val="000754E1"/>
    <w:rsid w:val="00077CC2"/>
    <w:rsid w:val="0008185D"/>
    <w:rsid w:val="00081FFC"/>
    <w:rsid w:val="00082828"/>
    <w:rsid w:val="00083A66"/>
    <w:rsid w:val="00083AEB"/>
    <w:rsid w:val="0008420C"/>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2D7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267F"/>
    <w:rsid w:val="000C2CDE"/>
    <w:rsid w:val="000C2EA1"/>
    <w:rsid w:val="000C4B64"/>
    <w:rsid w:val="000C5FB7"/>
    <w:rsid w:val="000C6BEF"/>
    <w:rsid w:val="000D0B10"/>
    <w:rsid w:val="000D1399"/>
    <w:rsid w:val="000D155D"/>
    <w:rsid w:val="000D1649"/>
    <w:rsid w:val="000D19B7"/>
    <w:rsid w:val="000D32BC"/>
    <w:rsid w:val="000D39D5"/>
    <w:rsid w:val="000D3AD3"/>
    <w:rsid w:val="000D4428"/>
    <w:rsid w:val="000D46CC"/>
    <w:rsid w:val="000D47E6"/>
    <w:rsid w:val="000D5016"/>
    <w:rsid w:val="000D7448"/>
    <w:rsid w:val="000D7D01"/>
    <w:rsid w:val="000E1351"/>
    <w:rsid w:val="000E20F2"/>
    <w:rsid w:val="000E2541"/>
    <w:rsid w:val="000E3606"/>
    <w:rsid w:val="000E4098"/>
    <w:rsid w:val="000E5C5C"/>
    <w:rsid w:val="000E5F87"/>
    <w:rsid w:val="000E600D"/>
    <w:rsid w:val="000E6451"/>
    <w:rsid w:val="000F14D8"/>
    <w:rsid w:val="000F5C8C"/>
    <w:rsid w:val="000F6B73"/>
    <w:rsid w:val="000F6CA2"/>
    <w:rsid w:val="000F6F36"/>
    <w:rsid w:val="0010406F"/>
    <w:rsid w:val="00104984"/>
    <w:rsid w:val="00110687"/>
    <w:rsid w:val="0011068C"/>
    <w:rsid w:val="00111867"/>
    <w:rsid w:val="0011229C"/>
    <w:rsid w:val="001125BC"/>
    <w:rsid w:val="00113514"/>
    <w:rsid w:val="00113563"/>
    <w:rsid w:val="00114C54"/>
    <w:rsid w:val="00114FED"/>
    <w:rsid w:val="00115696"/>
    <w:rsid w:val="001168DC"/>
    <w:rsid w:val="00124F39"/>
    <w:rsid w:val="001263E2"/>
    <w:rsid w:val="001267C2"/>
    <w:rsid w:val="001274FE"/>
    <w:rsid w:val="00127695"/>
    <w:rsid w:val="001320F2"/>
    <w:rsid w:val="001325A6"/>
    <w:rsid w:val="001333A5"/>
    <w:rsid w:val="00133FCB"/>
    <w:rsid w:val="001340D4"/>
    <w:rsid w:val="001364EC"/>
    <w:rsid w:val="00136CF5"/>
    <w:rsid w:val="00136DF4"/>
    <w:rsid w:val="00137F1A"/>
    <w:rsid w:val="0014020E"/>
    <w:rsid w:val="0014265B"/>
    <w:rsid w:val="0014669B"/>
    <w:rsid w:val="001476EA"/>
    <w:rsid w:val="001476F0"/>
    <w:rsid w:val="00150336"/>
    <w:rsid w:val="001506B2"/>
    <w:rsid w:val="00150979"/>
    <w:rsid w:val="00150A9B"/>
    <w:rsid w:val="001530EE"/>
    <w:rsid w:val="0015360B"/>
    <w:rsid w:val="0015519A"/>
    <w:rsid w:val="001556A7"/>
    <w:rsid w:val="001567DA"/>
    <w:rsid w:val="0015688B"/>
    <w:rsid w:val="001572E4"/>
    <w:rsid w:val="0015770E"/>
    <w:rsid w:val="00157CC7"/>
    <w:rsid w:val="00160D92"/>
    <w:rsid w:val="001612D2"/>
    <w:rsid w:val="00162494"/>
    <w:rsid w:val="001629C0"/>
    <w:rsid w:val="00162E47"/>
    <w:rsid w:val="00163105"/>
    <w:rsid w:val="00163981"/>
    <w:rsid w:val="001658DF"/>
    <w:rsid w:val="00167DDD"/>
    <w:rsid w:val="00173116"/>
    <w:rsid w:val="001734BB"/>
    <w:rsid w:val="00173A18"/>
    <w:rsid w:val="00173BFB"/>
    <w:rsid w:val="0017753D"/>
    <w:rsid w:val="0017755C"/>
    <w:rsid w:val="00183D36"/>
    <w:rsid w:val="00184D1C"/>
    <w:rsid w:val="0018588B"/>
    <w:rsid w:val="00186625"/>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4947"/>
    <w:rsid w:val="001B624B"/>
    <w:rsid w:val="001B71D8"/>
    <w:rsid w:val="001C0EE7"/>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6B"/>
    <w:rsid w:val="001D49E6"/>
    <w:rsid w:val="001D4E20"/>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7F8"/>
    <w:rsid w:val="001F3A48"/>
    <w:rsid w:val="001F3DDD"/>
    <w:rsid w:val="001F5FDA"/>
    <w:rsid w:val="001F6C58"/>
    <w:rsid w:val="001F73D8"/>
    <w:rsid w:val="00200591"/>
    <w:rsid w:val="00200B1E"/>
    <w:rsid w:val="0020469D"/>
    <w:rsid w:val="00204E9F"/>
    <w:rsid w:val="0020526C"/>
    <w:rsid w:val="00205D97"/>
    <w:rsid w:val="00211020"/>
    <w:rsid w:val="0021144D"/>
    <w:rsid w:val="00211BB8"/>
    <w:rsid w:val="00211DD6"/>
    <w:rsid w:val="00213B1D"/>
    <w:rsid w:val="002141A5"/>
    <w:rsid w:val="00215878"/>
    <w:rsid w:val="00216D4F"/>
    <w:rsid w:val="00220BF8"/>
    <w:rsid w:val="0022219A"/>
    <w:rsid w:val="002221CC"/>
    <w:rsid w:val="00223867"/>
    <w:rsid w:val="002239F5"/>
    <w:rsid w:val="00223FE6"/>
    <w:rsid w:val="00224C27"/>
    <w:rsid w:val="00230EC8"/>
    <w:rsid w:val="00231D66"/>
    <w:rsid w:val="002346F6"/>
    <w:rsid w:val="002365CE"/>
    <w:rsid w:val="0023698A"/>
    <w:rsid w:val="00237007"/>
    <w:rsid w:val="00241A05"/>
    <w:rsid w:val="00242463"/>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5DAC"/>
    <w:rsid w:val="0027733D"/>
    <w:rsid w:val="00277B71"/>
    <w:rsid w:val="00280A58"/>
    <w:rsid w:val="00280AE9"/>
    <w:rsid w:val="00281B66"/>
    <w:rsid w:val="0028203F"/>
    <w:rsid w:val="002821BD"/>
    <w:rsid w:val="00282B2B"/>
    <w:rsid w:val="002867CB"/>
    <w:rsid w:val="002870D7"/>
    <w:rsid w:val="00287C00"/>
    <w:rsid w:val="002900F6"/>
    <w:rsid w:val="00290435"/>
    <w:rsid w:val="002904E2"/>
    <w:rsid w:val="0029071D"/>
    <w:rsid w:val="00290D29"/>
    <w:rsid w:val="00290D7D"/>
    <w:rsid w:val="00290DAD"/>
    <w:rsid w:val="00291C25"/>
    <w:rsid w:val="00291E50"/>
    <w:rsid w:val="00294C23"/>
    <w:rsid w:val="002960E9"/>
    <w:rsid w:val="0029620A"/>
    <w:rsid w:val="00296EFC"/>
    <w:rsid w:val="002A0AEF"/>
    <w:rsid w:val="002A1419"/>
    <w:rsid w:val="002A156C"/>
    <w:rsid w:val="002A1A16"/>
    <w:rsid w:val="002A416C"/>
    <w:rsid w:val="002A6B92"/>
    <w:rsid w:val="002B0AE6"/>
    <w:rsid w:val="002B1D43"/>
    <w:rsid w:val="002B1F7E"/>
    <w:rsid w:val="002B2768"/>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123"/>
    <w:rsid w:val="002D0CBB"/>
    <w:rsid w:val="002D1F5B"/>
    <w:rsid w:val="002D281E"/>
    <w:rsid w:val="002D2950"/>
    <w:rsid w:val="002D380D"/>
    <w:rsid w:val="002D4022"/>
    <w:rsid w:val="002E05CC"/>
    <w:rsid w:val="002E0701"/>
    <w:rsid w:val="002E20E1"/>
    <w:rsid w:val="002E4464"/>
    <w:rsid w:val="002E5A9F"/>
    <w:rsid w:val="002E681B"/>
    <w:rsid w:val="002E765C"/>
    <w:rsid w:val="002F20E5"/>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3BC2"/>
    <w:rsid w:val="00303F18"/>
    <w:rsid w:val="00304BA4"/>
    <w:rsid w:val="00305764"/>
    <w:rsid w:val="00305BB3"/>
    <w:rsid w:val="00306BAB"/>
    <w:rsid w:val="0031079C"/>
    <w:rsid w:val="00310ED8"/>
    <w:rsid w:val="00311002"/>
    <w:rsid w:val="00312C9B"/>
    <w:rsid w:val="003135D0"/>
    <w:rsid w:val="003143D1"/>
    <w:rsid w:val="00314EC1"/>
    <w:rsid w:val="0031541E"/>
    <w:rsid w:val="00315454"/>
    <w:rsid w:val="00321A72"/>
    <w:rsid w:val="0032391B"/>
    <w:rsid w:val="00324F48"/>
    <w:rsid w:val="00325476"/>
    <w:rsid w:val="00326222"/>
    <w:rsid w:val="00326693"/>
    <w:rsid w:val="00326D3A"/>
    <w:rsid w:val="00327D11"/>
    <w:rsid w:val="003306D0"/>
    <w:rsid w:val="0033213B"/>
    <w:rsid w:val="0033224F"/>
    <w:rsid w:val="0033240C"/>
    <w:rsid w:val="00333AF8"/>
    <w:rsid w:val="003342F0"/>
    <w:rsid w:val="0033492A"/>
    <w:rsid w:val="0033593F"/>
    <w:rsid w:val="00335C78"/>
    <w:rsid w:val="00335D1F"/>
    <w:rsid w:val="003401A0"/>
    <w:rsid w:val="003414B0"/>
    <w:rsid w:val="0034252E"/>
    <w:rsid w:val="00342B08"/>
    <w:rsid w:val="00344876"/>
    <w:rsid w:val="00344AFD"/>
    <w:rsid w:val="003461EF"/>
    <w:rsid w:val="00347285"/>
    <w:rsid w:val="0035271E"/>
    <w:rsid w:val="003538EC"/>
    <w:rsid w:val="00353C82"/>
    <w:rsid w:val="00354AEA"/>
    <w:rsid w:val="003551D1"/>
    <w:rsid w:val="00356426"/>
    <w:rsid w:val="003567D0"/>
    <w:rsid w:val="00357A83"/>
    <w:rsid w:val="0036059D"/>
    <w:rsid w:val="003631E8"/>
    <w:rsid w:val="00363EA7"/>
    <w:rsid w:val="003646D8"/>
    <w:rsid w:val="00364919"/>
    <w:rsid w:val="00365437"/>
    <w:rsid w:val="003708EB"/>
    <w:rsid w:val="00371DCA"/>
    <w:rsid w:val="0037325A"/>
    <w:rsid w:val="00375BB2"/>
    <w:rsid w:val="00381E19"/>
    <w:rsid w:val="00383323"/>
    <w:rsid w:val="003834D5"/>
    <w:rsid w:val="00383C2E"/>
    <w:rsid w:val="00383D03"/>
    <w:rsid w:val="00384B76"/>
    <w:rsid w:val="00385B24"/>
    <w:rsid w:val="00386A92"/>
    <w:rsid w:val="0038755E"/>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4E13"/>
    <w:rsid w:val="003C51D3"/>
    <w:rsid w:val="003C59E6"/>
    <w:rsid w:val="003C632C"/>
    <w:rsid w:val="003C7005"/>
    <w:rsid w:val="003C784E"/>
    <w:rsid w:val="003D1F3B"/>
    <w:rsid w:val="003D2A4A"/>
    <w:rsid w:val="003D2F7D"/>
    <w:rsid w:val="003D381C"/>
    <w:rsid w:val="003D43B4"/>
    <w:rsid w:val="003D4FE1"/>
    <w:rsid w:val="003D515E"/>
    <w:rsid w:val="003D5F4C"/>
    <w:rsid w:val="003D636F"/>
    <w:rsid w:val="003D747F"/>
    <w:rsid w:val="003E028D"/>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2BA5"/>
    <w:rsid w:val="0040349A"/>
    <w:rsid w:val="0040426C"/>
    <w:rsid w:val="00406315"/>
    <w:rsid w:val="00406C62"/>
    <w:rsid w:val="00406DA3"/>
    <w:rsid w:val="00407395"/>
    <w:rsid w:val="00407915"/>
    <w:rsid w:val="00407BFC"/>
    <w:rsid w:val="00410165"/>
    <w:rsid w:val="00410475"/>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770C"/>
    <w:rsid w:val="00430D6C"/>
    <w:rsid w:val="00431B8A"/>
    <w:rsid w:val="00431C74"/>
    <w:rsid w:val="004333E4"/>
    <w:rsid w:val="0043603B"/>
    <w:rsid w:val="00436492"/>
    <w:rsid w:val="00437036"/>
    <w:rsid w:val="00437284"/>
    <w:rsid w:val="0044042C"/>
    <w:rsid w:val="00441327"/>
    <w:rsid w:val="004417BA"/>
    <w:rsid w:val="00443547"/>
    <w:rsid w:val="00446DFA"/>
    <w:rsid w:val="004479EA"/>
    <w:rsid w:val="004500DC"/>
    <w:rsid w:val="00451AA9"/>
    <w:rsid w:val="00451BB2"/>
    <w:rsid w:val="0045391A"/>
    <w:rsid w:val="00455011"/>
    <w:rsid w:val="00455D21"/>
    <w:rsid w:val="00456D23"/>
    <w:rsid w:val="004605A6"/>
    <w:rsid w:val="00461984"/>
    <w:rsid w:val="00463E6F"/>
    <w:rsid w:val="00466D8D"/>
    <w:rsid w:val="00467B0A"/>
    <w:rsid w:val="004702E4"/>
    <w:rsid w:val="00470DE3"/>
    <w:rsid w:val="004719F0"/>
    <w:rsid w:val="00471BFC"/>
    <w:rsid w:val="0047379E"/>
    <w:rsid w:val="0047416B"/>
    <w:rsid w:val="00474366"/>
    <w:rsid w:val="0047587B"/>
    <w:rsid w:val="00475DD4"/>
    <w:rsid w:val="00476B8E"/>
    <w:rsid w:val="004820B4"/>
    <w:rsid w:val="00484130"/>
    <w:rsid w:val="00484960"/>
    <w:rsid w:val="0048533C"/>
    <w:rsid w:val="0048599C"/>
    <w:rsid w:val="00486FBF"/>
    <w:rsid w:val="0048709E"/>
    <w:rsid w:val="0048796B"/>
    <w:rsid w:val="00490527"/>
    <w:rsid w:val="004907A5"/>
    <w:rsid w:val="00493217"/>
    <w:rsid w:val="00493539"/>
    <w:rsid w:val="004935E5"/>
    <w:rsid w:val="00495E15"/>
    <w:rsid w:val="00495FC0"/>
    <w:rsid w:val="00496C17"/>
    <w:rsid w:val="004A384D"/>
    <w:rsid w:val="004A48F9"/>
    <w:rsid w:val="004A5777"/>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5F4"/>
    <w:rsid w:val="004E5C64"/>
    <w:rsid w:val="004E6247"/>
    <w:rsid w:val="004E6F88"/>
    <w:rsid w:val="004F0528"/>
    <w:rsid w:val="004F0EAA"/>
    <w:rsid w:val="004F1210"/>
    <w:rsid w:val="004F14CB"/>
    <w:rsid w:val="004F235F"/>
    <w:rsid w:val="004F26C8"/>
    <w:rsid w:val="004F351C"/>
    <w:rsid w:val="004F5E5A"/>
    <w:rsid w:val="00500931"/>
    <w:rsid w:val="00502493"/>
    <w:rsid w:val="005029C6"/>
    <w:rsid w:val="00502F8E"/>
    <w:rsid w:val="00503F7F"/>
    <w:rsid w:val="0050641A"/>
    <w:rsid w:val="00506BB1"/>
    <w:rsid w:val="00506EDF"/>
    <w:rsid w:val="00507652"/>
    <w:rsid w:val="0051125D"/>
    <w:rsid w:val="0051155C"/>
    <w:rsid w:val="005129C5"/>
    <w:rsid w:val="00512FCB"/>
    <w:rsid w:val="00514BEE"/>
    <w:rsid w:val="00516689"/>
    <w:rsid w:val="0051726F"/>
    <w:rsid w:val="005202A4"/>
    <w:rsid w:val="00520443"/>
    <w:rsid w:val="00523D76"/>
    <w:rsid w:val="00523F4E"/>
    <w:rsid w:val="00524209"/>
    <w:rsid w:val="00525281"/>
    <w:rsid w:val="005255EE"/>
    <w:rsid w:val="00526C08"/>
    <w:rsid w:val="0052702D"/>
    <w:rsid w:val="005307BF"/>
    <w:rsid w:val="0053158D"/>
    <w:rsid w:val="0053233C"/>
    <w:rsid w:val="00533135"/>
    <w:rsid w:val="00534E57"/>
    <w:rsid w:val="0053529E"/>
    <w:rsid w:val="00540BA8"/>
    <w:rsid w:val="00540D34"/>
    <w:rsid w:val="00544213"/>
    <w:rsid w:val="005449DB"/>
    <w:rsid w:val="005457EF"/>
    <w:rsid w:val="0054630C"/>
    <w:rsid w:val="00546C73"/>
    <w:rsid w:val="005477FE"/>
    <w:rsid w:val="00547DB1"/>
    <w:rsid w:val="00550744"/>
    <w:rsid w:val="00551863"/>
    <w:rsid w:val="0055238B"/>
    <w:rsid w:val="0055383E"/>
    <w:rsid w:val="005538A4"/>
    <w:rsid w:val="005552E7"/>
    <w:rsid w:val="00555D61"/>
    <w:rsid w:val="0055668F"/>
    <w:rsid w:val="00556EE9"/>
    <w:rsid w:val="00557663"/>
    <w:rsid w:val="00557FDB"/>
    <w:rsid w:val="00561A40"/>
    <w:rsid w:val="00561EA0"/>
    <w:rsid w:val="0056347C"/>
    <w:rsid w:val="00563DF0"/>
    <w:rsid w:val="005644BC"/>
    <w:rsid w:val="00564926"/>
    <w:rsid w:val="005654F9"/>
    <w:rsid w:val="00565834"/>
    <w:rsid w:val="00565D5A"/>
    <w:rsid w:val="005665F1"/>
    <w:rsid w:val="0057047B"/>
    <w:rsid w:val="0057130F"/>
    <w:rsid w:val="005727B3"/>
    <w:rsid w:val="00572D7F"/>
    <w:rsid w:val="00573412"/>
    <w:rsid w:val="00573DB5"/>
    <w:rsid w:val="00573ECA"/>
    <w:rsid w:val="00574730"/>
    <w:rsid w:val="005773B1"/>
    <w:rsid w:val="00582A0F"/>
    <w:rsid w:val="00584323"/>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380C"/>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2301"/>
    <w:rsid w:val="005E304C"/>
    <w:rsid w:val="005E3B7C"/>
    <w:rsid w:val="005F01CA"/>
    <w:rsid w:val="005F1BC9"/>
    <w:rsid w:val="005F2084"/>
    <w:rsid w:val="005F2A76"/>
    <w:rsid w:val="005F3148"/>
    <w:rsid w:val="005F38DB"/>
    <w:rsid w:val="005F39BD"/>
    <w:rsid w:val="005F3FF1"/>
    <w:rsid w:val="005F480B"/>
    <w:rsid w:val="005F53E1"/>
    <w:rsid w:val="005F5B91"/>
    <w:rsid w:val="00600246"/>
    <w:rsid w:val="0060059F"/>
    <w:rsid w:val="00601CEE"/>
    <w:rsid w:val="00601ED8"/>
    <w:rsid w:val="0060318F"/>
    <w:rsid w:val="00603358"/>
    <w:rsid w:val="00606470"/>
    <w:rsid w:val="00606F8F"/>
    <w:rsid w:val="00607B6F"/>
    <w:rsid w:val="00611138"/>
    <w:rsid w:val="0061265E"/>
    <w:rsid w:val="0061330F"/>
    <w:rsid w:val="006139B0"/>
    <w:rsid w:val="00614BFB"/>
    <w:rsid w:val="00614F30"/>
    <w:rsid w:val="00615D63"/>
    <w:rsid w:val="006160A9"/>
    <w:rsid w:val="00616CAD"/>
    <w:rsid w:val="0061770F"/>
    <w:rsid w:val="006206A7"/>
    <w:rsid w:val="00620E65"/>
    <w:rsid w:val="0062200F"/>
    <w:rsid w:val="00622823"/>
    <w:rsid w:val="0062330F"/>
    <w:rsid w:val="006235B4"/>
    <w:rsid w:val="00624D2C"/>
    <w:rsid w:val="00626203"/>
    <w:rsid w:val="00626919"/>
    <w:rsid w:val="006300FA"/>
    <w:rsid w:val="006302EF"/>
    <w:rsid w:val="00630855"/>
    <w:rsid w:val="00630F31"/>
    <w:rsid w:val="00630F9F"/>
    <w:rsid w:val="00632408"/>
    <w:rsid w:val="00632BBB"/>
    <w:rsid w:val="006332D2"/>
    <w:rsid w:val="006335DA"/>
    <w:rsid w:val="00634188"/>
    <w:rsid w:val="006360ED"/>
    <w:rsid w:val="00636AAD"/>
    <w:rsid w:val="00636C0E"/>
    <w:rsid w:val="0064014A"/>
    <w:rsid w:val="00640C91"/>
    <w:rsid w:val="00640F41"/>
    <w:rsid w:val="006427E8"/>
    <w:rsid w:val="006429A4"/>
    <w:rsid w:val="006440CF"/>
    <w:rsid w:val="0064702A"/>
    <w:rsid w:val="00647CBC"/>
    <w:rsid w:val="00650AA9"/>
    <w:rsid w:val="006514A0"/>
    <w:rsid w:val="0065283B"/>
    <w:rsid w:val="00654318"/>
    <w:rsid w:val="00655C2E"/>
    <w:rsid w:val="006566C1"/>
    <w:rsid w:val="006579D5"/>
    <w:rsid w:val="00660122"/>
    <w:rsid w:val="00660DEE"/>
    <w:rsid w:val="0066494B"/>
    <w:rsid w:val="0066511F"/>
    <w:rsid w:val="0066519A"/>
    <w:rsid w:val="00665B21"/>
    <w:rsid w:val="006664C3"/>
    <w:rsid w:val="00666B1A"/>
    <w:rsid w:val="00667197"/>
    <w:rsid w:val="00672519"/>
    <w:rsid w:val="00673411"/>
    <w:rsid w:val="0067480B"/>
    <w:rsid w:val="00674DD7"/>
    <w:rsid w:val="0067519F"/>
    <w:rsid w:val="00675D6D"/>
    <w:rsid w:val="006771DF"/>
    <w:rsid w:val="006810BF"/>
    <w:rsid w:val="006825CC"/>
    <w:rsid w:val="0068316F"/>
    <w:rsid w:val="00685117"/>
    <w:rsid w:val="006856E3"/>
    <w:rsid w:val="00685BC2"/>
    <w:rsid w:val="00692E59"/>
    <w:rsid w:val="006930BC"/>
    <w:rsid w:val="006936FF"/>
    <w:rsid w:val="0069444D"/>
    <w:rsid w:val="00694E5A"/>
    <w:rsid w:val="00694E5F"/>
    <w:rsid w:val="006956E7"/>
    <w:rsid w:val="00696302"/>
    <w:rsid w:val="006968C3"/>
    <w:rsid w:val="00696B56"/>
    <w:rsid w:val="00696C68"/>
    <w:rsid w:val="00697162"/>
    <w:rsid w:val="00697366"/>
    <w:rsid w:val="006A0C4A"/>
    <w:rsid w:val="006A0FDE"/>
    <w:rsid w:val="006A1902"/>
    <w:rsid w:val="006A1C35"/>
    <w:rsid w:val="006A265B"/>
    <w:rsid w:val="006A3C82"/>
    <w:rsid w:val="006A5490"/>
    <w:rsid w:val="006A5AE0"/>
    <w:rsid w:val="006A7F55"/>
    <w:rsid w:val="006B0405"/>
    <w:rsid w:val="006B1DF1"/>
    <w:rsid w:val="006B2CAD"/>
    <w:rsid w:val="006B2DD6"/>
    <w:rsid w:val="006B2E8B"/>
    <w:rsid w:val="006B3E66"/>
    <w:rsid w:val="006B449C"/>
    <w:rsid w:val="006B4680"/>
    <w:rsid w:val="006B5217"/>
    <w:rsid w:val="006B648A"/>
    <w:rsid w:val="006B6E25"/>
    <w:rsid w:val="006B716E"/>
    <w:rsid w:val="006B750A"/>
    <w:rsid w:val="006C2B8B"/>
    <w:rsid w:val="006C4F82"/>
    <w:rsid w:val="006C5646"/>
    <w:rsid w:val="006C5CB2"/>
    <w:rsid w:val="006C6F37"/>
    <w:rsid w:val="006C784A"/>
    <w:rsid w:val="006D08F2"/>
    <w:rsid w:val="006D1C38"/>
    <w:rsid w:val="006D1CAB"/>
    <w:rsid w:val="006D1CB2"/>
    <w:rsid w:val="006D2BB5"/>
    <w:rsid w:val="006D3516"/>
    <w:rsid w:val="006D3810"/>
    <w:rsid w:val="006D39EA"/>
    <w:rsid w:val="006D4AA0"/>
    <w:rsid w:val="006D50A5"/>
    <w:rsid w:val="006E18BB"/>
    <w:rsid w:val="006E2D64"/>
    <w:rsid w:val="006E2EDB"/>
    <w:rsid w:val="006E3253"/>
    <w:rsid w:val="006E3CBC"/>
    <w:rsid w:val="006E50EC"/>
    <w:rsid w:val="006E538E"/>
    <w:rsid w:val="006E629F"/>
    <w:rsid w:val="006E7C6B"/>
    <w:rsid w:val="006F0C8C"/>
    <w:rsid w:val="006F150E"/>
    <w:rsid w:val="006F1E41"/>
    <w:rsid w:val="006F3121"/>
    <w:rsid w:val="006F37D9"/>
    <w:rsid w:val="006F3810"/>
    <w:rsid w:val="006F534E"/>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39B"/>
    <w:rsid w:val="007768B4"/>
    <w:rsid w:val="00777F86"/>
    <w:rsid w:val="00780A39"/>
    <w:rsid w:val="00781E5D"/>
    <w:rsid w:val="00782611"/>
    <w:rsid w:val="00782D68"/>
    <w:rsid w:val="00783903"/>
    <w:rsid w:val="00783DC9"/>
    <w:rsid w:val="00790348"/>
    <w:rsid w:val="00790422"/>
    <w:rsid w:val="007905AD"/>
    <w:rsid w:val="007921FB"/>
    <w:rsid w:val="00794860"/>
    <w:rsid w:val="007957BB"/>
    <w:rsid w:val="007959E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0E92"/>
    <w:rsid w:val="007C169E"/>
    <w:rsid w:val="007C1D8B"/>
    <w:rsid w:val="007C2550"/>
    <w:rsid w:val="007C287C"/>
    <w:rsid w:val="007C2F3C"/>
    <w:rsid w:val="007C3433"/>
    <w:rsid w:val="007C346D"/>
    <w:rsid w:val="007C3488"/>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D15"/>
    <w:rsid w:val="00800E3B"/>
    <w:rsid w:val="00802271"/>
    <w:rsid w:val="0080262E"/>
    <w:rsid w:val="00802983"/>
    <w:rsid w:val="008030F7"/>
    <w:rsid w:val="00803D24"/>
    <w:rsid w:val="00804728"/>
    <w:rsid w:val="0080585A"/>
    <w:rsid w:val="00805F20"/>
    <w:rsid w:val="0080636B"/>
    <w:rsid w:val="00810149"/>
    <w:rsid w:val="008105D9"/>
    <w:rsid w:val="008114F6"/>
    <w:rsid w:val="008115A9"/>
    <w:rsid w:val="00811915"/>
    <w:rsid w:val="008124DF"/>
    <w:rsid w:val="0081382D"/>
    <w:rsid w:val="00813896"/>
    <w:rsid w:val="008141F8"/>
    <w:rsid w:val="00815EF4"/>
    <w:rsid w:val="0081718E"/>
    <w:rsid w:val="00821582"/>
    <w:rsid w:val="0082233A"/>
    <w:rsid w:val="008240CA"/>
    <w:rsid w:val="00824E93"/>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0B64"/>
    <w:rsid w:val="00842CFA"/>
    <w:rsid w:val="00843561"/>
    <w:rsid w:val="00843A8B"/>
    <w:rsid w:val="00843FE3"/>
    <w:rsid w:val="008445D7"/>
    <w:rsid w:val="00844972"/>
    <w:rsid w:val="00844FAF"/>
    <w:rsid w:val="00845FEC"/>
    <w:rsid w:val="00846D4E"/>
    <w:rsid w:val="008510AB"/>
    <w:rsid w:val="00852C92"/>
    <w:rsid w:val="00853294"/>
    <w:rsid w:val="0085389D"/>
    <w:rsid w:val="00854467"/>
    <w:rsid w:val="0085474C"/>
    <w:rsid w:val="00854A16"/>
    <w:rsid w:val="008558DB"/>
    <w:rsid w:val="00857050"/>
    <w:rsid w:val="00857C79"/>
    <w:rsid w:val="00857E9E"/>
    <w:rsid w:val="00861365"/>
    <w:rsid w:val="00863C4E"/>
    <w:rsid w:val="0086400D"/>
    <w:rsid w:val="008641F3"/>
    <w:rsid w:val="00865015"/>
    <w:rsid w:val="00865808"/>
    <w:rsid w:val="0086764A"/>
    <w:rsid w:val="00867681"/>
    <w:rsid w:val="00867A48"/>
    <w:rsid w:val="00867BB3"/>
    <w:rsid w:val="0087064D"/>
    <w:rsid w:val="00870AD8"/>
    <w:rsid w:val="00873D8D"/>
    <w:rsid w:val="008762B2"/>
    <w:rsid w:val="008768B0"/>
    <w:rsid w:val="00877C25"/>
    <w:rsid w:val="008803F8"/>
    <w:rsid w:val="00881D99"/>
    <w:rsid w:val="008828F7"/>
    <w:rsid w:val="00882C5E"/>
    <w:rsid w:val="0088320C"/>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1B0E"/>
    <w:rsid w:val="008A28E6"/>
    <w:rsid w:val="008A39CD"/>
    <w:rsid w:val="008A52C6"/>
    <w:rsid w:val="008A58D9"/>
    <w:rsid w:val="008A6A41"/>
    <w:rsid w:val="008B0CC1"/>
    <w:rsid w:val="008B1109"/>
    <w:rsid w:val="008B2BEC"/>
    <w:rsid w:val="008B5273"/>
    <w:rsid w:val="008B642B"/>
    <w:rsid w:val="008C35A2"/>
    <w:rsid w:val="008C4F3A"/>
    <w:rsid w:val="008C55B0"/>
    <w:rsid w:val="008D0A38"/>
    <w:rsid w:val="008D1431"/>
    <w:rsid w:val="008D1AEF"/>
    <w:rsid w:val="008D1C2E"/>
    <w:rsid w:val="008D1FD2"/>
    <w:rsid w:val="008D25D4"/>
    <w:rsid w:val="008D3B7E"/>
    <w:rsid w:val="008D42F6"/>
    <w:rsid w:val="008D4309"/>
    <w:rsid w:val="008E00F8"/>
    <w:rsid w:val="008E0F0F"/>
    <w:rsid w:val="008E1852"/>
    <w:rsid w:val="008E2235"/>
    <w:rsid w:val="008E27DC"/>
    <w:rsid w:val="008E28EE"/>
    <w:rsid w:val="008E34AF"/>
    <w:rsid w:val="008E552A"/>
    <w:rsid w:val="008E5FD9"/>
    <w:rsid w:val="008E7DEB"/>
    <w:rsid w:val="008F0436"/>
    <w:rsid w:val="008F24E8"/>
    <w:rsid w:val="008F262E"/>
    <w:rsid w:val="008F28A7"/>
    <w:rsid w:val="008F3B37"/>
    <w:rsid w:val="008F5CD7"/>
    <w:rsid w:val="008F6250"/>
    <w:rsid w:val="008F72D4"/>
    <w:rsid w:val="008F7392"/>
    <w:rsid w:val="008F7D78"/>
    <w:rsid w:val="009003C4"/>
    <w:rsid w:val="00900B4C"/>
    <w:rsid w:val="00900E64"/>
    <w:rsid w:val="00901144"/>
    <w:rsid w:val="00902E6C"/>
    <w:rsid w:val="00903404"/>
    <w:rsid w:val="00903F74"/>
    <w:rsid w:val="00904F05"/>
    <w:rsid w:val="00905FA7"/>
    <w:rsid w:val="0090611C"/>
    <w:rsid w:val="00907701"/>
    <w:rsid w:val="00907EC3"/>
    <w:rsid w:val="00911249"/>
    <w:rsid w:val="00912DCE"/>
    <w:rsid w:val="009133C7"/>
    <w:rsid w:val="00913487"/>
    <w:rsid w:val="00913A4E"/>
    <w:rsid w:val="00913B03"/>
    <w:rsid w:val="0091401A"/>
    <w:rsid w:val="009162C0"/>
    <w:rsid w:val="00921689"/>
    <w:rsid w:val="00921A74"/>
    <w:rsid w:val="00922924"/>
    <w:rsid w:val="00924A28"/>
    <w:rsid w:val="0092569C"/>
    <w:rsid w:val="0092638C"/>
    <w:rsid w:val="0092666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30B7"/>
    <w:rsid w:val="0096632A"/>
    <w:rsid w:val="00966E47"/>
    <w:rsid w:val="00967002"/>
    <w:rsid w:val="0097371B"/>
    <w:rsid w:val="009767DF"/>
    <w:rsid w:val="00976B9F"/>
    <w:rsid w:val="009806B4"/>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41FC"/>
    <w:rsid w:val="009A694B"/>
    <w:rsid w:val="009A6AB6"/>
    <w:rsid w:val="009A7F05"/>
    <w:rsid w:val="009B06E0"/>
    <w:rsid w:val="009B0A83"/>
    <w:rsid w:val="009B1EE6"/>
    <w:rsid w:val="009B21D0"/>
    <w:rsid w:val="009B2EF0"/>
    <w:rsid w:val="009B4314"/>
    <w:rsid w:val="009B461C"/>
    <w:rsid w:val="009B5D28"/>
    <w:rsid w:val="009C131D"/>
    <w:rsid w:val="009C141B"/>
    <w:rsid w:val="009C1A15"/>
    <w:rsid w:val="009C1DDD"/>
    <w:rsid w:val="009C542D"/>
    <w:rsid w:val="009C6492"/>
    <w:rsid w:val="009C6FF6"/>
    <w:rsid w:val="009C712E"/>
    <w:rsid w:val="009C7474"/>
    <w:rsid w:val="009C7A7C"/>
    <w:rsid w:val="009D0462"/>
    <w:rsid w:val="009D14D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2F37"/>
    <w:rsid w:val="009F45AF"/>
    <w:rsid w:val="009F65FB"/>
    <w:rsid w:val="00A0111B"/>
    <w:rsid w:val="00A01EE5"/>
    <w:rsid w:val="00A0240E"/>
    <w:rsid w:val="00A02E9E"/>
    <w:rsid w:val="00A03885"/>
    <w:rsid w:val="00A03EFE"/>
    <w:rsid w:val="00A048FA"/>
    <w:rsid w:val="00A0577E"/>
    <w:rsid w:val="00A132E8"/>
    <w:rsid w:val="00A15DEB"/>
    <w:rsid w:val="00A15E93"/>
    <w:rsid w:val="00A16712"/>
    <w:rsid w:val="00A16D75"/>
    <w:rsid w:val="00A1785F"/>
    <w:rsid w:val="00A205C2"/>
    <w:rsid w:val="00A25283"/>
    <w:rsid w:val="00A25C26"/>
    <w:rsid w:val="00A266A0"/>
    <w:rsid w:val="00A26961"/>
    <w:rsid w:val="00A31D92"/>
    <w:rsid w:val="00A321E6"/>
    <w:rsid w:val="00A34569"/>
    <w:rsid w:val="00A34655"/>
    <w:rsid w:val="00A351EE"/>
    <w:rsid w:val="00A353A8"/>
    <w:rsid w:val="00A35F56"/>
    <w:rsid w:val="00A42639"/>
    <w:rsid w:val="00A46056"/>
    <w:rsid w:val="00A47268"/>
    <w:rsid w:val="00A479A3"/>
    <w:rsid w:val="00A47A04"/>
    <w:rsid w:val="00A47D43"/>
    <w:rsid w:val="00A535BA"/>
    <w:rsid w:val="00A53E3F"/>
    <w:rsid w:val="00A54417"/>
    <w:rsid w:val="00A54A59"/>
    <w:rsid w:val="00A55904"/>
    <w:rsid w:val="00A5661F"/>
    <w:rsid w:val="00A6035E"/>
    <w:rsid w:val="00A62576"/>
    <w:rsid w:val="00A63663"/>
    <w:rsid w:val="00A64135"/>
    <w:rsid w:val="00A641F9"/>
    <w:rsid w:val="00A64A7C"/>
    <w:rsid w:val="00A64B55"/>
    <w:rsid w:val="00A65D98"/>
    <w:rsid w:val="00A70D15"/>
    <w:rsid w:val="00A722FC"/>
    <w:rsid w:val="00A72B32"/>
    <w:rsid w:val="00A742E9"/>
    <w:rsid w:val="00A744C8"/>
    <w:rsid w:val="00A754AA"/>
    <w:rsid w:val="00A7635F"/>
    <w:rsid w:val="00A76F34"/>
    <w:rsid w:val="00A81B35"/>
    <w:rsid w:val="00A828BF"/>
    <w:rsid w:val="00A8410B"/>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F9D"/>
    <w:rsid w:val="00AB4200"/>
    <w:rsid w:val="00AB4BD6"/>
    <w:rsid w:val="00AB5CC0"/>
    <w:rsid w:val="00AC012C"/>
    <w:rsid w:val="00AC2286"/>
    <w:rsid w:val="00AC2570"/>
    <w:rsid w:val="00AC25A8"/>
    <w:rsid w:val="00AC342C"/>
    <w:rsid w:val="00AC3564"/>
    <w:rsid w:val="00AC4017"/>
    <w:rsid w:val="00AC4667"/>
    <w:rsid w:val="00AC5111"/>
    <w:rsid w:val="00AC51B2"/>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0EC"/>
    <w:rsid w:val="00AE7FAA"/>
    <w:rsid w:val="00AF138E"/>
    <w:rsid w:val="00AF1526"/>
    <w:rsid w:val="00AF26EC"/>
    <w:rsid w:val="00AF3287"/>
    <w:rsid w:val="00AF3F12"/>
    <w:rsid w:val="00AF6189"/>
    <w:rsid w:val="00AF675B"/>
    <w:rsid w:val="00B0056D"/>
    <w:rsid w:val="00B01CBF"/>
    <w:rsid w:val="00B02C92"/>
    <w:rsid w:val="00B0360B"/>
    <w:rsid w:val="00B049BC"/>
    <w:rsid w:val="00B055BE"/>
    <w:rsid w:val="00B063BE"/>
    <w:rsid w:val="00B07882"/>
    <w:rsid w:val="00B07E85"/>
    <w:rsid w:val="00B07F6B"/>
    <w:rsid w:val="00B1046E"/>
    <w:rsid w:val="00B11C7A"/>
    <w:rsid w:val="00B11CF4"/>
    <w:rsid w:val="00B12ACA"/>
    <w:rsid w:val="00B134E1"/>
    <w:rsid w:val="00B146E8"/>
    <w:rsid w:val="00B164ED"/>
    <w:rsid w:val="00B16EC5"/>
    <w:rsid w:val="00B170EF"/>
    <w:rsid w:val="00B2187F"/>
    <w:rsid w:val="00B21C75"/>
    <w:rsid w:val="00B23601"/>
    <w:rsid w:val="00B236B2"/>
    <w:rsid w:val="00B2410A"/>
    <w:rsid w:val="00B277CE"/>
    <w:rsid w:val="00B321BC"/>
    <w:rsid w:val="00B35270"/>
    <w:rsid w:val="00B3558A"/>
    <w:rsid w:val="00B37238"/>
    <w:rsid w:val="00B417BC"/>
    <w:rsid w:val="00B423F2"/>
    <w:rsid w:val="00B425A8"/>
    <w:rsid w:val="00B45838"/>
    <w:rsid w:val="00B45E50"/>
    <w:rsid w:val="00B4721D"/>
    <w:rsid w:val="00B477FD"/>
    <w:rsid w:val="00B50715"/>
    <w:rsid w:val="00B51EA6"/>
    <w:rsid w:val="00B52C74"/>
    <w:rsid w:val="00B5359F"/>
    <w:rsid w:val="00B53CE5"/>
    <w:rsid w:val="00B53E42"/>
    <w:rsid w:val="00B546C7"/>
    <w:rsid w:val="00B549BC"/>
    <w:rsid w:val="00B54A78"/>
    <w:rsid w:val="00B54AA7"/>
    <w:rsid w:val="00B57382"/>
    <w:rsid w:val="00B6182A"/>
    <w:rsid w:val="00B61AD2"/>
    <w:rsid w:val="00B6222B"/>
    <w:rsid w:val="00B62B27"/>
    <w:rsid w:val="00B62C9F"/>
    <w:rsid w:val="00B655A4"/>
    <w:rsid w:val="00B6740F"/>
    <w:rsid w:val="00B6741A"/>
    <w:rsid w:val="00B67696"/>
    <w:rsid w:val="00B70937"/>
    <w:rsid w:val="00B709A8"/>
    <w:rsid w:val="00B70AED"/>
    <w:rsid w:val="00B731E0"/>
    <w:rsid w:val="00B7434A"/>
    <w:rsid w:val="00B760FE"/>
    <w:rsid w:val="00B775C3"/>
    <w:rsid w:val="00B812BA"/>
    <w:rsid w:val="00B81D19"/>
    <w:rsid w:val="00B82B95"/>
    <w:rsid w:val="00B84AEF"/>
    <w:rsid w:val="00B8650B"/>
    <w:rsid w:val="00B86CDE"/>
    <w:rsid w:val="00B91320"/>
    <w:rsid w:val="00B916FC"/>
    <w:rsid w:val="00B91D46"/>
    <w:rsid w:val="00B93A08"/>
    <w:rsid w:val="00B96C72"/>
    <w:rsid w:val="00B97351"/>
    <w:rsid w:val="00B97BD0"/>
    <w:rsid w:val="00BA5D5B"/>
    <w:rsid w:val="00BA662C"/>
    <w:rsid w:val="00BA68E0"/>
    <w:rsid w:val="00BA692B"/>
    <w:rsid w:val="00BA75E0"/>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765"/>
    <w:rsid w:val="00BC360E"/>
    <w:rsid w:val="00BC474D"/>
    <w:rsid w:val="00BD10A9"/>
    <w:rsid w:val="00BD12D1"/>
    <w:rsid w:val="00BD18B5"/>
    <w:rsid w:val="00BD3C61"/>
    <w:rsid w:val="00BD4D80"/>
    <w:rsid w:val="00BD55D4"/>
    <w:rsid w:val="00BE00ED"/>
    <w:rsid w:val="00BE1741"/>
    <w:rsid w:val="00BE329D"/>
    <w:rsid w:val="00BE46B4"/>
    <w:rsid w:val="00BE4F4C"/>
    <w:rsid w:val="00BF02FF"/>
    <w:rsid w:val="00BF31B1"/>
    <w:rsid w:val="00BF33E2"/>
    <w:rsid w:val="00BF62CC"/>
    <w:rsid w:val="00BF6AE7"/>
    <w:rsid w:val="00BF7677"/>
    <w:rsid w:val="00C00596"/>
    <w:rsid w:val="00C00690"/>
    <w:rsid w:val="00C013DF"/>
    <w:rsid w:val="00C01F82"/>
    <w:rsid w:val="00C0420F"/>
    <w:rsid w:val="00C0425E"/>
    <w:rsid w:val="00C0466B"/>
    <w:rsid w:val="00C046B7"/>
    <w:rsid w:val="00C04DED"/>
    <w:rsid w:val="00C050E0"/>
    <w:rsid w:val="00C05473"/>
    <w:rsid w:val="00C07AC8"/>
    <w:rsid w:val="00C10DF8"/>
    <w:rsid w:val="00C12226"/>
    <w:rsid w:val="00C12EA9"/>
    <w:rsid w:val="00C13566"/>
    <w:rsid w:val="00C13FBD"/>
    <w:rsid w:val="00C16261"/>
    <w:rsid w:val="00C16C99"/>
    <w:rsid w:val="00C1786D"/>
    <w:rsid w:val="00C21584"/>
    <w:rsid w:val="00C220B7"/>
    <w:rsid w:val="00C22786"/>
    <w:rsid w:val="00C22B53"/>
    <w:rsid w:val="00C237BD"/>
    <w:rsid w:val="00C240A1"/>
    <w:rsid w:val="00C24209"/>
    <w:rsid w:val="00C26623"/>
    <w:rsid w:val="00C268AC"/>
    <w:rsid w:val="00C31AD9"/>
    <w:rsid w:val="00C3237B"/>
    <w:rsid w:val="00C3307C"/>
    <w:rsid w:val="00C3574D"/>
    <w:rsid w:val="00C35D77"/>
    <w:rsid w:val="00C36773"/>
    <w:rsid w:val="00C36D2C"/>
    <w:rsid w:val="00C373D8"/>
    <w:rsid w:val="00C37522"/>
    <w:rsid w:val="00C40E98"/>
    <w:rsid w:val="00C41EC1"/>
    <w:rsid w:val="00C44080"/>
    <w:rsid w:val="00C4461A"/>
    <w:rsid w:val="00C4482F"/>
    <w:rsid w:val="00C449FE"/>
    <w:rsid w:val="00C44A86"/>
    <w:rsid w:val="00C4678A"/>
    <w:rsid w:val="00C47DCA"/>
    <w:rsid w:val="00C50C9F"/>
    <w:rsid w:val="00C50CF7"/>
    <w:rsid w:val="00C51251"/>
    <w:rsid w:val="00C51B19"/>
    <w:rsid w:val="00C525E6"/>
    <w:rsid w:val="00C56732"/>
    <w:rsid w:val="00C5692B"/>
    <w:rsid w:val="00C60CE2"/>
    <w:rsid w:val="00C6111F"/>
    <w:rsid w:val="00C62CA2"/>
    <w:rsid w:val="00C64EDB"/>
    <w:rsid w:val="00C652C3"/>
    <w:rsid w:val="00C66562"/>
    <w:rsid w:val="00C67194"/>
    <w:rsid w:val="00C67758"/>
    <w:rsid w:val="00C70A96"/>
    <w:rsid w:val="00C71C9F"/>
    <w:rsid w:val="00C72037"/>
    <w:rsid w:val="00C726F4"/>
    <w:rsid w:val="00C75F88"/>
    <w:rsid w:val="00C810D1"/>
    <w:rsid w:val="00C8138B"/>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0B73"/>
    <w:rsid w:val="00CA5438"/>
    <w:rsid w:val="00CA5491"/>
    <w:rsid w:val="00CA5BE2"/>
    <w:rsid w:val="00CA5ED0"/>
    <w:rsid w:val="00CA61D8"/>
    <w:rsid w:val="00CA7B71"/>
    <w:rsid w:val="00CA7E44"/>
    <w:rsid w:val="00CB2525"/>
    <w:rsid w:val="00CB2B32"/>
    <w:rsid w:val="00CB43FA"/>
    <w:rsid w:val="00CB4842"/>
    <w:rsid w:val="00CB4BDE"/>
    <w:rsid w:val="00CB5B68"/>
    <w:rsid w:val="00CB5E43"/>
    <w:rsid w:val="00CB6A19"/>
    <w:rsid w:val="00CC0552"/>
    <w:rsid w:val="00CC1817"/>
    <w:rsid w:val="00CC1E7B"/>
    <w:rsid w:val="00CC2BA0"/>
    <w:rsid w:val="00CC2CE0"/>
    <w:rsid w:val="00CC37CB"/>
    <w:rsid w:val="00CC3E53"/>
    <w:rsid w:val="00CC43A0"/>
    <w:rsid w:val="00CC59C5"/>
    <w:rsid w:val="00CC6CF3"/>
    <w:rsid w:val="00CD1438"/>
    <w:rsid w:val="00CD15FF"/>
    <w:rsid w:val="00CD1A6A"/>
    <w:rsid w:val="00CD1E30"/>
    <w:rsid w:val="00CD20D2"/>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336B"/>
    <w:rsid w:val="00D043CE"/>
    <w:rsid w:val="00D04E5F"/>
    <w:rsid w:val="00D05AE9"/>
    <w:rsid w:val="00D0634D"/>
    <w:rsid w:val="00D066AA"/>
    <w:rsid w:val="00D0736C"/>
    <w:rsid w:val="00D1154C"/>
    <w:rsid w:val="00D11BC1"/>
    <w:rsid w:val="00D123D6"/>
    <w:rsid w:val="00D12B22"/>
    <w:rsid w:val="00D137BE"/>
    <w:rsid w:val="00D13C70"/>
    <w:rsid w:val="00D14E80"/>
    <w:rsid w:val="00D161AE"/>
    <w:rsid w:val="00D17098"/>
    <w:rsid w:val="00D2019C"/>
    <w:rsid w:val="00D207EA"/>
    <w:rsid w:val="00D20F21"/>
    <w:rsid w:val="00D210F7"/>
    <w:rsid w:val="00D216B2"/>
    <w:rsid w:val="00D21FDC"/>
    <w:rsid w:val="00D224BE"/>
    <w:rsid w:val="00D227B6"/>
    <w:rsid w:val="00D25438"/>
    <w:rsid w:val="00D25BB5"/>
    <w:rsid w:val="00D2787C"/>
    <w:rsid w:val="00D302D5"/>
    <w:rsid w:val="00D30CFA"/>
    <w:rsid w:val="00D32AC5"/>
    <w:rsid w:val="00D32E1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653"/>
    <w:rsid w:val="00D728AB"/>
    <w:rsid w:val="00D72B6E"/>
    <w:rsid w:val="00D730CE"/>
    <w:rsid w:val="00D73CB0"/>
    <w:rsid w:val="00D75389"/>
    <w:rsid w:val="00D7548C"/>
    <w:rsid w:val="00D7799C"/>
    <w:rsid w:val="00D8117E"/>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B3C"/>
    <w:rsid w:val="00DB4C18"/>
    <w:rsid w:val="00DB5D0F"/>
    <w:rsid w:val="00DB6AAB"/>
    <w:rsid w:val="00DB77C7"/>
    <w:rsid w:val="00DC0079"/>
    <w:rsid w:val="00DC0A5A"/>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2FD9"/>
    <w:rsid w:val="00DD4EE2"/>
    <w:rsid w:val="00DD522C"/>
    <w:rsid w:val="00DD5ACD"/>
    <w:rsid w:val="00DD65D8"/>
    <w:rsid w:val="00DD6A0C"/>
    <w:rsid w:val="00DE00C0"/>
    <w:rsid w:val="00DE0FF0"/>
    <w:rsid w:val="00DE5AC2"/>
    <w:rsid w:val="00DF2033"/>
    <w:rsid w:val="00DF27DF"/>
    <w:rsid w:val="00DF289B"/>
    <w:rsid w:val="00DF2A7C"/>
    <w:rsid w:val="00DF32CF"/>
    <w:rsid w:val="00DF3D4F"/>
    <w:rsid w:val="00DF5A97"/>
    <w:rsid w:val="00DF7745"/>
    <w:rsid w:val="00DF78AE"/>
    <w:rsid w:val="00E01D55"/>
    <w:rsid w:val="00E0213D"/>
    <w:rsid w:val="00E05AEE"/>
    <w:rsid w:val="00E07020"/>
    <w:rsid w:val="00E073E6"/>
    <w:rsid w:val="00E07B59"/>
    <w:rsid w:val="00E1553E"/>
    <w:rsid w:val="00E163F6"/>
    <w:rsid w:val="00E17F68"/>
    <w:rsid w:val="00E208A4"/>
    <w:rsid w:val="00E21B77"/>
    <w:rsid w:val="00E21D82"/>
    <w:rsid w:val="00E21E77"/>
    <w:rsid w:val="00E22148"/>
    <w:rsid w:val="00E2261D"/>
    <w:rsid w:val="00E22CBA"/>
    <w:rsid w:val="00E23DE4"/>
    <w:rsid w:val="00E24238"/>
    <w:rsid w:val="00E25256"/>
    <w:rsid w:val="00E30077"/>
    <w:rsid w:val="00E31164"/>
    <w:rsid w:val="00E343C7"/>
    <w:rsid w:val="00E36006"/>
    <w:rsid w:val="00E4102D"/>
    <w:rsid w:val="00E4488A"/>
    <w:rsid w:val="00E44BA5"/>
    <w:rsid w:val="00E45360"/>
    <w:rsid w:val="00E45665"/>
    <w:rsid w:val="00E45931"/>
    <w:rsid w:val="00E46475"/>
    <w:rsid w:val="00E50346"/>
    <w:rsid w:val="00E50E06"/>
    <w:rsid w:val="00E51004"/>
    <w:rsid w:val="00E51387"/>
    <w:rsid w:val="00E514D3"/>
    <w:rsid w:val="00E51F00"/>
    <w:rsid w:val="00E53596"/>
    <w:rsid w:val="00E53C03"/>
    <w:rsid w:val="00E5619A"/>
    <w:rsid w:val="00E563FF"/>
    <w:rsid w:val="00E564CC"/>
    <w:rsid w:val="00E569C6"/>
    <w:rsid w:val="00E56D6B"/>
    <w:rsid w:val="00E56E9A"/>
    <w:rsid w:val="00E57134"/>
    <w:rsid w:val="00E57B2E"/>
    <w:rsid w:val="00E61377"/>
    <w:rsid w:val="00E61C9C"/>
    <w:rsid w:val="00E6249F"/>
    <w:rsid w:val="00E627D5"/>
    <w:rsid w:val="00E63331"/>
    <w:rsid w:val="00E638B1"/>
    <w:rsid w:val="00E649F8"/>
    <w:rsid w:val="00E6521B"/>
    <w:rsid w:val="00E65394"/>
    <w:rsid w:val="00E6577A"/>
    <w:rsid w:val="00E6786A"/>
    <w:rsid w:val="00E700F0"/>
    <w:rsid w:val="00E7190E"/>
    <w:rsid w:val="00E71D58"/>
    <w:rsid w:val="00E743F0"/>
    <w:rsid w:val="00E752A8"/>
    <w:rsid w:val="00E75C65"/>
    <w:rsid w:val="00E77FB7"/>
    <w:rsid w:val="00E81CEA"/>
    <w:rsid w:val="00E820A2"/>
    <w:rsid w:val="00E84B47"/>
    <w:rsid w:val="00E855A3"/>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25E"/>
    <w:rsid w:val="00EB134F"/>
    <w:rsid w:val="00EB1944"/>
    <w:rsid w:val="00EB46CD"/>
    <w:rsid w:val="00EB4E48"/>
    <w:rsid w:val="00EB5AE0"/>
    <w:rsid w:val="00EB6ED1"/>
    <w:rsid w:val="00EB7D8A"/>
    <w:rsid w:val="00EC09A0"/>
    <w:rsid w:val="00EC10C6"/>
    <w:rsid w:val="00EC2FD7"/>
    <w:rsid w:val="00EC4252"/>
    <w:rsid w:val="00EC492C"/>
    <w:rsid w:val="00EC5A8E"/>
    <w:rsid w:val="00EC6061"/>
    <w:rsid w:val="00EC609E"/>
    <w:rsid w:val="00ED1FDE"/>
    <w:rsid w:val="00ED201F"/>
    <w:rsid w:val="00ED67BB"/>
    <w:rsid w:val="00EE08F5"/>
    <w:rsid w:val="00EE2760"/>
    <w:rsid w:val="00EE2865"/>
    <w:rsid w:val="00EE2B54"/>
    <w:rsid w:val="00EE4F0C"/>
    <w:rsid w:val="00EE57C7"/>
    <w:rsid w:val="00EE5C8E"/>
    <w:rsid w:val="00EE5DC0"/>
    <w:rsid w:val="00EE7197"/>
    <w:rsid w:val="00EF1258"/>
    <w:rsid w:val="00EF3608"/>
    <w:rsid w:val="00EF3E2A"/>
    <w:rsid w:val="00EF48DA"/>
    <w:rsid w:val="00EF52BA"/>
    <w:rsid w:val="00EF5DF1"/>
    <w:rsid w:val="00EF65D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3B5"/>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E42"/>
    <w:rsid w:val="00F410C1"/>
    <w:rsid w:val="00F4172F"/>
    <w:rsid w:val="00F42D67"/>
    <w:rsid w:val="00F43679"/>
    <w:rsid w:val="00F4367D"/>
    <w:rsid w:val="00F525B1"/>
    <w:rsid w:val="00F52CEF"/>
    <w:rsid w:val="00F54B1E"/>
    <w:rsid w:val="00F54D27"/>
    <w:rsid w:val="00F568B2"/>
    <w:rsid w:val="00F602FF"/>
    <w:rsid w:val="00F6039A"/>
    <w:rsid w:val="00F607C3"/>
    <w:rsid w:val="00F61187"/>
    <w:rsid w:val="00F6393D"/>
    <w:rsid w:val="00F64BAE"/>
    <w:rsid w:val="00F65D14"/>
    <w:rsid w:val="00F671B6"/>
    <w:rsid w:val="00F70709"/>
    <w:rsid w:val="00F719F2"/>
    <w:rsid w:val="00F721B8"/>
    <w:rsid w:val="00F72698"/>
    <w:rsid w:val="00F7430B"/>
    <w:rsid w:val="00F769BD"/>
    <w:rsid w:val="00F77CCD"/>
    <w:rsid w:val="00F80021"/>
    <w:rsid w:val="00F84906"/>
    <w:rsid w:val="00F85811"/>
    <w:rsid w:val="00F86905"/>
    <w:rsid w:val="00F90AFF"/>
    <w:rsid w:val="00F90B28"/>
    <w:rsid w:val="00F9135B"/>
    <w:rsid w:val="00F93126"/>
    <w:rsid w:val="00F93655"/>
    <w:rsid w:val="00F943AC"/>
    <w:rsid w:val="00F95D43"/>
    <w:rsid w:val="00F96685"/>
    <w:rsid w:val="00F96F6D"/>
    <w:rsid w:val="00FA10F4"/>
    <w:rsid w:val="00FA13ED"/>
    <w:rsid w:val="00FA27A0"/>
    <w:rsid w:val="00FA32F6"/>
    <w:rsid w:val="00FA55E4"/>
    <w:rsid w:val="00FA5F2C"/>
    <w:rsid w:val="00FA6500"/>
    <w:rsid w:val="00FB014A"/>
    <w:rsid w:val="00FB0B13"/>
    <w:rsid w:val="00FB13B5"/>
    <w:rsid w:val="00FB160D"/>
    <w:rsid w:val="00FB1E59"/>
    <w:rsid w:val="00FB2794"/>
    <w:rsid w:val="00FB3F7D"/>
    <w:rsid w:val="00FB4E00"/>
    <w:rsid w:val="00FC03F8"/>
    <w:rsid w:val="00FC262A"/>
    <w:rsid w:val="00FC5EE4"/>
    <w:rsid w:val="00FC69DB"/>
    <w:rsid w:val="00FC6F07"/>
    <w:rsid w:val="00FC7B90"/>
    <w:rsid w:val="00FD0428"/>
    <w:rsid w:val="00FD2B5F"/>
    <w:rsid w:val="00FD3AC8"/>
    <w:rsid w:val="00FE040C"/>
    <w:rsid w:val="00FE08C9"/>
    <w:rsid w:val="00FE2EA7"/>
    <w:rsid w:val="00FE30AA"/>
    <w:rsid w:val="00FE48D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C62BF7"/>
  <w15:chartTrackingRefBased/>
  <w15:docId w15:val="{CAF2357B-7748-4455-B512-A72DFC08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040C"/>
    <w:pPr>
      <w:overflowPunct w:val="0"/>
      <w:autoSpaceDE w:val="0"/>
      <w:autoSpaceDN w:val="0"/>
      <w:adjustRightInd w:val="0"/>
      <w:spacing w:after="180"/>
      <w:textAlignment w:val="baseline"/>
    </w:pPr>
    <w:rPr>
      <w:rFonts w:eastAsia="宋体"/>
      <w:lang w:val="en-GB" w:eastAsia="zh-CN"/>
    </w:rPr>
  </w:style>
  <w:style w:type="paragraph" w:styleId="1">
    <w:name w:val="heading 1"/>
    <w:aliases w:val="NMP Heading 1,H1,Huvudrubrik,app heading 1,l1,h1,h11,h12,h13,h14,h15,h16"/>
    <w:next w:val="a"/>
    <w:qFormat/>
    <w:rsid w:val="00FE04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FE040C"/>
    <w:pPr>
      <w:pBdr>
        <w:top w:val="none" w:sz="0" w:space="0" w:color="auto"/>
      </w:pBdr>
      <w:spacing w:before="180"/>
      <w:outlineLvl w:val="1"/>
    </w:pPr>
    <w:rPr>
      <w:sz w:val="32"/>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FE040C"/>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FE040C"/>
    <w:pPr>
      <w:ind w:left="1418" w:hanging="1418"/>
      <w:outlineLvl w:val="3"/>
    </w:pPr>
    <w:rPr>
      <w:sz w:val="24"/>
    </w:rPr>
  </w:style>
  <w:style w:type="paragraph" w:styleId="5">
    <w:name w:val="heading 5"/>
    <w:basedOn w:val="4"/>
    <w:next w:val="a"/>
    <w:qFormat/>
    <w:rsid w:val="00FE040C"/>
    <w:pPr>
      <w:ind w:left="1701" w:hanging="1701"/>
      <w:outlineLvl w:val="4"/>
    </w:pPr>
    <w:rPr>
      <w:sz w:val="22"/>
    </w:rPr>
  </w:style>
  <w:style w:type="paragraph" w:styleId="6">
    <w:name w:val="heading 6"/>
    <w:basedOn w:val="H6"/>
    <w:next w:val="a"/>
    <w:qFormat/>
    <w:rsid w:val="00FE040C"/>
    <w:pPr>
      <w:outlineLvl w:val="5"/>
    </w:pPr>
  </w:style>
  <w:style w:type="paragraph" w:styleId="7">
    <w:name w:val="heading 7"/>
    <w:basedOn w:val="H6"/>
    <w:next w:val="a"/>
    <w:qFormat/>
    <w:rsid w:val="00FE040C"/>
    <w:pPr>
      <w:outlineLvl w:val="6"/>
    </w:pPr>
  </w:style>
  <w:style w:type="paragraph" w:styleId="8">
    <w:name w:val="heading 8"/>
    <w:basedOn w:val="1"/>
    <w:next w:val="a"/>
    <w:qFormat/>
    <w:rsid w:val="00FE040C"/>
    <w:pPr>
      <w:ind w:left="0" w:firstLine="0"/>
      <w:outlineLvl w:val="7"/>
    </w:pPr>
  </w:style>
  <w:style w:type="paragraph" w:styleId="9">
    <w:name w:val="heading 9"/>
    <w:basedOn w:val="8"/>
    <w:next w:val="a"/>
    <w:qFormat/>
    <w:rsid w:val="00FE040C"/>
    <w:pPr>
      <w:outlineLvl w:val="8"/>
    </w:pPr>
  </w:style>
  <w:style w:type="character" w:default="1" w:styleId="a0">
    <w:name w:val="Default Paragraph Font"/>
    <w:semiHidden/>
    <w:rsid w:val="00FE040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E040C"/>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FE040C"/>
    <w:pPr>
      <w:widowControl w:val="0"/>
      <w:overflowPunct w:val="0"/>
      <w:autoSpaceDE w:val="0"/>
      <w:autoSpaceDN w:val="0"/>
      <w:adjustRightInd w:val="0"/>
      <w:textAlignment w:val="baseline"/>
    </w:pPr>
    <w:rPr>
      <w:rFonts w:ascii="Arial" w:eastAsia="宋体" w:hAnsi="Arial"/>
      <w:b/>
      <w:noProof/>
      <w:sz w:val="18"/>
      <w:lang w:eastAsia="zh-CN"/>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FE040C"/>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FE040C"/>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FE040C"/>
    <w:pPr>
      <w:ind w:left="1985" w:hanging="1985"/>
      <w:outlineLvl w:val="9"/>
    </w:pPr>
    <w:rPr>
      <w:sz w:val="20"/>
    </w:rPr>
  </w:style>
  <w:style w:type="paragraph" w:customStyle="1" w:styleId="TAH">
    <w:name w:val="TAH"/>
    <w:basedOn w:val="TAC"/>
    <w:link w:val="TAHCar"/>
    <w:rsid w:val="00FE040C"/>
    <w:rPr>
      <w:b/>
    </w:rPr>
  </w:style>
  <w:style w:type="paragraph" w:customStyle="1" w:styleId="TAC">
    <w:name w:val="TAC"/>
    <w:basedOn w:val="TAL"/>
    <w:link w:val="TACCar"/>
    <w:rsid w:val="00FE040C"/>
    <w:pPr>
      <w:jc w:val="center"/>
    </w:pPr>
  </w:style>
  <w:style w:type="paragraph" w:customStyle="1" w:styleId="TAL">
    <w:name w:val="TAL"/>
    <w:basedOn w:val="a"/>
    <w:link w:val="TAL0"/>
    <w:rsid w:val="00FE040C"/>
    <w:pPr>
      <w:keepNext/>
      <w:keepLines/>
      <w:spacing w:after="0"/>
    </w:pPr>
    <w:rPr>
      <w:rFonts w:ascii="Arial" w:hAnsi="Arial"/>
      <w:sz w:val="18"/>
    </w:rPr>
  </w:style>
  <w:style w:type="paragraph" w:styleId="21">
    <w:name w:val="Body Text 2"/>
    <w:basedOn w:val="a"/>
    <w:rPr>
      <w:color w:val="000000"/>
      <w:szCs w:val="22"/>
      <w:lang w:val="en-US"/>
    </w:rPr>
  </w:style>
  <w:style w:type="paragraph" w:customStyle="1" w:styleId="TH">
    <w:name w:val="TH"/>
    <w:basedOn w:val="a"/>
    <w:link w:val="THChar"/>
    <w:rsid w:val="00FE040C"/>
    <w:pPr>
      <w:keepNext/>
      <w:keepLines/>
      <w:spacing w:before="60"/>
      <w:jc w:val="center"/>
    </w:pPr>
    <w:rPr>
      <w:rFonts w:ascii="Arial" w:hAnsi="Arial"/>
      <w:b/>
    </w:rPr>
  </w:style>
  <w:style w:type="paragraph" w:customStyle="1" w:styleId="TF">
    <w:name w:val="TF"/>
    <w:aliases w:val="left"/>
    <w:basedOn w:val="TH"/>
    <w:link w:val="TFZchn"/>
    <w:rsid w:val="00FE040C"/>
    <w:pPr>
      <w:keepNext w:val="0"/>
      <w:spacing w:before="0" w:after="240"/>
    </w:pPr>
  </w:style>
  <w:style w:type="paragraph" w:customStyle="1" w:styleId="EX">
    <w:name w:val="EX"/>
    <w:basedOn w:val="a"/>
    <w:rsid w:val="00FE040C"/>
    <w:pPr>
      <w:keepLines/>
      <w:ind w:left="1702" w:hanging="1418"/>
    </w:pPr>
  </w:style>
  <w:style w:type="paragraph" w:customStyle="1" w:styleId="EW">
    <w:name w:val="EW"/>
    <w:basedOn w:val="EX"/>
    <w:rsid w:val="00FE040C"/>
    <w:pPr>
      <w:spacing w:after="0"/>
    </w:pPr>
  </w:style>
  <w:style w:type="paragraph" w:customStyle="1" w:styleId="B1">
    <w:name w:val="B1"/>
    <w:basedOn w:val="ac"/>
    <w:link w:val="B1Char"/>
    <w:rsid w:val="00FE040C"/>
  </w:style>
  <w:style w:type="paragraph" w:styleId="ac">
    <w:name w:val="List"/>
    <w:basedOn w:val="a"/>
    <w:rsid w:val="00FE040C"/>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FE040C"/>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FE040C"/>
    <w:pPr>
      <w:ind w:left="284"/>
    </w:pPr>
  </w:style>
  <w:style w:type="paragraph" w:styleId="10">
    <w:name w:val="index 1"/>
    <w:basedOn w:val="a"/>
    <w:semiHidden/>
    <w:rsid w:val="00FE040C"/>
    <w:pPr>
      <w:keepLines/>
      <w:spacing w:after="0"/>
    </w:pPr>
  </w:style>
  <w:style w:type="paragraph" w:styleId="af0">
    <w:name w:val="footnote text"/>
    <w:basedOn w:val="a"/>
    <w:semiHidden/>
    <w:rsid w:val="00FE040C"/>
    <w:pPr>
      <w:keepLines/>
      <w:spacing w:after="0"/>
      <w:ind w:left="454" w:hanging="454"/>
    </w:pPr>
    <w:rPr>
      <w:sz w:val="16"/>
    </w:rPr>
  </w:style>
  <w:style w:type="character" w:styleId="af1">
    <w:name w:val="footnote reference"/>
    <w:semiHidden/>
    <w:rsid w:val="00FE040C"/>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FE040C"/>
    <w:pPr>
      <w:ind w:left="1985" w:hanging="1985"/>
    </w:pPr>
  </w:style>
  <w:style w:type="character" w:customStyle="1" w:styleId="TAL0">
    <w:name w:val="TAL (文字)"/>
    <w:link w:val="TAL"/>
    <w:rsid w:val="006F587B"/>
    <w:rPr>
      <w:rFonts w:ascii="Arial" w:eastAsia="宋体" w:hAnsi="Arial"/>
      <w:sz w:val="18"/>
      <w:lang w:val="en-GB" w:eastAsia="zh-CN"/>
    </w:rPr>
  </w:style>
  <w:style w:type="paragraph" w:styleId="TOC8">
    <w:name w:val="toc 8"/>
    <w:basedOn w:val="TOC1"/>
    <w:rsid w:val="00FE040C"/>
    <w:pPr>
      <w:spacing w:before="180"/>
      <w:ind w:left="2693" w:hanging="2693"/>
    </w:pPr>
    <w:rPr>
      <w:b/>
    </w:rPr>
  </w:style>
  <w:style w:type="paragraph" w:styleId="TOC1">
    <w:name w:val="toc 1"/>
    <w:rsid w:val="00FE04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FE04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FE040C"/>
    <w:pPr>
      <w:ind w:left="1701" w:hanging="1701"/>
    </w:pPr>
  </w:style>
  <w:style w:type="paragraph" w:styleId="TOC4">
    <w:name w:val="toc 4"/>
    <w:basedOn w:val="TOC3"/>
    <w:rsid w:val="00FE040C"/>
    <w:pPr>
      <w:ind w:left="1418" w:hanging="1418"/>
    </w:pPr>
  </w:style>
  <w:style w:type="paragraph" w:styleId="TOC3">
    <w:name w:val="toc 3"/>
    <w:basedOn w:val="TOC2"/>
    <w:rsid w:val="00FE040C"/>
    <w:pPr>
      <w:ind w:left="1134" w:hanging="1134"/>
    </w:pPr>
  </w:style>
  <w:style w:type="paragraph" w:styleId="TOC2">
    <w:name w:val="toc 2"/>
    <w:basedOn w:val="TOC1"/>
    <w:rsid w:val="00FE040C"/>
    <w:pPr>
      <w:keepNext w:val="0"/>
      <w:spacing w:before="0"/>
      <w:ind w:left="851" w:hanging="851"/>
    </w:pPr>
    <w:rPr>
      <w:sz w:val="20"/>
    </w:rPr>
  </w:style>
  <w:style w:type="paragraph" w:customStyle="1" w:styleId="ZH">
    <w:name w:val="ZH"/>
    <w:rsid w:val="00FE04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
    <w:rsid w:val="00FE040C"/>
    <w:pPr>
      <w:outlineLvl w:val="9"/>
    </w:pPr>
  </w:style>
  <w:style w:type="paragraph" w:styleId="23">
    <w:name w:val="List Number 2"/>
    <w:basedOn w:val="ae"/>
    <w:rsid w:val="00FE040C"/>
    <w:pPr>
      <w:ind w:left="851"/>
    </w:pPr>
  </w:style>
  <w:style w:type="paragraph" w:customStyle="1" w:styleId="NO">
    <w:name w:val="NO"/>
    <w:basedOn w:val="a"/>
    <w:link w:val="NOChar"/>
    <w:rsid w:val="00FE040C"/>
    <w:pPr>
      <w:keepLines/>
      <w:ind w:left="1135" w:hanging="851"/>
    </w:pPr>
  </w:style>
  <w:style w:type="paragraph" w:styleId="TOC9">
    <w:name w:val="toc 9"/>
    <w:basedOn w:val="TOC8"/>
    <w:rsid w:val="00FE040C"/>
    <w:pPr>
      <w:ind w:left="1418" w:hanging="1418"/>
    </w:pPr>
  </w:style>
  <w:style w:type="paragraph" w:customStyle="1" w:styleId="LD">
    <w:name w:val="LD"/>
    <w:rsid w:val="00FE040C"/>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FE040C"/>
    <w:pPr>
      <w:spacing w:after="0"/>
    </w:pPr>
  </w:style>
  <w:style w:type="paragraph" w:styleId="TOC7">
    <w:name w:val="toc 7"/>
    <w:basedOn w:val="TOC6"/>
    <w:next w:val="a"/>
    <w:rsid w:val="00FE040C"/>
    <w:pPr>
      <w:ind w:left="2268" w:hanging="2268"/>
    </w:pPr>
  </w:style>
  <w:style w:type="paragraph" w:styleId="24">
    <w:name w:val="List Bullet 2"/>
    <w:basedOn w:val="af6"/>
    <w:rsid w:val="00FE040C"/>
    <w:pPr>
      <w:ind w:left="851"/>
    </w:pPr>
  </w:style>
  <w:style w:type="paragraph" w:styleId="32">
    <w:name w:val="List Bullet 3"/>
    <w:basedOn w:val="24"/>
    <w:rsid w:val="00FE040C"/>
    <w:pPr>
      <w:ind w:left="1135"/>
    </w:pPr>
  </w:style>
  <w:style w:type="paragraph" w:customStyle="1" w:styleId="EQ">
    <w:name w:val="EQ"/>
    <w:basedOn w:val="a"/>
    <w:next w:val="a"/>
    <w:rsid w:val="00FE040C"/>
    <w:pPr>
      <w:keepLines/>
      <w:tabs>
        <w:tab w:val="center" w:pos="4536"/>
        <w:tab w:val="right" w:pos="9072"/>
      </w:tabs>
    </w:pPr>
  </w:style>
  <w:style w:type="paragraph" w:customStyle="1" w:styleId="NF">
    <w:name w:val="NF"/>
    <w:basedOn w:val="NO"/>
    <w:rsid w:val="00FE040C"/>
    <w:pPr>
      <w:keepNext/>
      <w:spacing w:after="0"/>
    </w:pPr>
    <w:rPr>
      <w:rFonts w:ascii="Arial" w:hAnsi="Arial"/>
      <w:sz w:val="18"/>
    </w:rPr>
  </w:style>
  <w:style w:type="paragraph" w:customStyle="1" w:styleId="PL">
    <w:name w:val="PL"/>
    <w:link w:val="PLChar"/>
    <w:rsid w:val="00FE0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FE040C"/>
    <w:pPr>
      <w:jc w:val="right"/>
    </w:pPr>
  </w:style>
  <w:style w:type="paragraph" w:customStyle="1" w:styleId="TAN">
    <w:name w:val="TAN"/>
    <w:basedOn w:val="TAL"/>
    <w:link w:val="TANChar"/>
    <w:rsid w:val="00FE040C"/>
    <w:pPr>
      <w:ind w:left="851" w:hanging="851"/>
    </w:pPr>
  </w:style>
  <w:style w:type="paragraph" w:customStyle="1" w:styleId="ZA">
    <w:name w:val="ZA"/>
    <w:rsid w:val="00FE04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FE04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FE04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FE04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FE040C"/>
    <w:pPr>
      <w:framePr w:wrap="notBeside" w:y="16161"/>
    </w:pPr>
  </w:style>
  <w:style w:type="character" w:customStyle="1" w:styleId="ZGSM">
    <w:name w:val="ZGSM"/>
    <w:rsid w:val="00FE040C"/>
  </w:style>
  <w:style w:type="paragraph" w:styleId="25">
    <w:name w:val="List 2"/>
    <w:basedOn w:val="ac"/>
    <w:rsid w:val="00FE040C"/>
    <w:pPr>
      <w:ind w:left="851"/>
    </w:pPr>
  </w:style>
  <w:style w:type="paragraph" w:customStyle="1" w:styleId="ZG">
    <w:name w:val="ZG"/>
    <w:rsid w:val="00FE04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3">
    <w:name w:val="List 3"/>
    <w:basedOn w:val="25"/>
    <w:rsid w:val="00FE040C"/>
    <w:pPr>
      <w:ind w:left="1135"/>
    </w:pPr>
  </w:style>
  <w:style w:type="paragraph" w:styleId="41">
    <w:name w:val="List 4"/>
    <w:basedOn w:val="33"/>
    <w:rsid w:val="00FE040C"/>
    <w:pPr>
      <w:ind w:left="1418"/>
    </w:pPr>
  </w:style>
  <w:style w:type="paragraph" w:styleId="50">
    <w:name w:val="List 5"/>
    <w:basedOn w:val="41"/>
    <w:rsid w:val="00FE040C"/>
    <w:pPr>
      <w:ind w:left="1702"/>
    </w:pPr>
  </w:style>
  <w:style w:type="paragraph" w:customStyle="1" w:styleId="EditorsNote">
    <w:name w:val="Editor's Note"/>
    <w:aliases w:val="EN"/>
    <w:basedOn w:val="NO"/>
    <w:link w:val="EditorsNoteChar"/>
    <w:rsid w:val="00FE040C"/>
    <w:rPr>
      <w:color w:val="FF0000"/>
    </w:rPr>
  </w:style>
  <w:style w:type="paragraph" w:styleId="af6">
    <w:name w:val="List Bullet"/>
    <w:basedOn w:val="ac"/>
    <w:rsid w:val="00FE040C"/>
  </w:style>
  <w:style w:type="paragraph" w:styleId="42">
    <w:name w:val="List Bullet 4"/>
    <w:basedOn w:val="32"/>
    <w:rsid w:val="00FE040C"/>
    <w:pPr>
      <w:ind w:left="1418"/>
    </w:pPr>
  </w:style>
  <w:style w:type="paragraph" w:styleId="51">
    <w:name w:val="List Bullet 5"/>
    <w:basedOn w:val="42"/>
    <w:rsid w:val="00FE040C"/>
    <w:pPr>
      <w:ind w:left="1702"/>
    </w:pPr>
  </w:style>
  <w:style w:type="paragraph" w:customStyle="1" w:styleId="B2">
    <w:name w:val="B2"/>
    <w:basedOn w:val="25"/>
    <w:link w:val="B2Char"/>
    <w:rsid w:val="00FE040C"/>
  </w:style>
  <w:style w:type="paragraph" w:customStyle="1" w:styleId="B3">
    <w:name w:val="B3"/>
    <w:basedOn w:val="33"/>
    <w:link w:val="B3Char2"/>
    <w:rsid w:val="00FE040C"/>
  </w:style>
  <w:style w:type="paragraph" w:customStyle="1" w:styleId="B4">
    <w:name w:val="B4"/>
    <w:basedOn w:val="41"/>
    <w:rsid w:val="00FE040C"/>
  </w:style>
  <w:style w:type="paragraph" w:customStyle="1" w:styleId="B5">
    <w:name w:val="B5"/>
    <w:basedOn w:val="50"/>
    <w:rsid w:val="00FE040C"/>
  </w:style>
  <w:style w:type="paragraph" w:customStyle="1" w:styleId="ZTD">
    <w:name w:val="ZTD"/>
    <w:basedOn w:val="ZB"/>
    <w:rsid w:val="00FE040C"/>
    <w:pPr>
      <w:framePr w:hRule="auto" w:wrap="notBeside" w:y="852"/>
    </w:pPr>
    <w:rPr>
      <w:i w:val="0"/>
      <w:sz w:val="40"/>
    </w:rPr>
  </w:style>
  <w:style w:type="character" w:customStyle="1" w:styleId="a9">
    <w:name w:val="页脚 字符"/>
    <w:link w:val="a8"/>
    <w:rsid w:val="0057047B"/>
    <w:rPr>
      <w:rFonts w:ascii="Arial" w:eastAsia="宋体" w:hAnsi="Arial"/>
      <w:b/>
      <w:i/>
      <w:noProof/>
      <w:sz w:val="18"/>
      <w:lang w:eastAsia="zh-CN"/>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宋体" w:hAnsi="Arial"/>
      <w:sz w:val="32"/>
      <w:lang w:val="en-GB" w:eastAsia="zh-CN"/>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宋体" w:hAnsi="Arial"/>
      <w:sz w:val="28"/>
      <w:lang w:val="en-GB" w:eastAsia="zh-CN"/>
    </w:rPr>
  </w:style>
  <w:style w:type="character" w:customStyle="1" w:styleId="B1Char">
    <w:name w:val="B1 Char"/>
    <w:link w:val="B1"/>
    <w:rsid w:val="00094EF1"/>
    <w:rPr>
      <w:rFonts w:eastAsia="宋体"/>
      <w:lang w:val="en-GB" w:eastAsia="zh-CN"/>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宋体" w:hAnsi="Arial"/>
      <w:lang w:val="en-GB" w:eastAsia="zh-CN"/>
    </w:rPr>
  </w:style>
  <w:style w:type="character" w:customStyle="1" w:styleId="PLChar">
    <w:name w:val="PL Char"/>
    <w:link w:val="PL"/>
    <w:qFormat/>
    <w:rsid w:val="006335DA"/>
    <w:rPr>
      <w:rFonts w:ascii="Courier New" w:eastAsia="宋体" w:hAnsi="Courier New"/>
      <w:noProof/>
      <w:sz w:val="16"/>
      <w:lang w:eastAsia="zh-CN"/>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宋体" w:hAnsi="Arial"/>
      <w:sz w:val="18"/>
      <w:lang w:val="en-GB" w:eastAsia="zh-CN"/>
    </w:rPr>
  </w:style>
  <w:style w:type="character" w:customStyle="1" w:styleId="TAHCar">
    <w:name w:val="TAH Car"/>
    <w:link w:val="TAH"/>
    <w:qFormat/>
    <w:rsid w:val="006335DA"/>
    <w:rPr>
      <w:rFonts w:ascii="Arial" w:eastAsia="宋体" w:hAnsi="Arial"/>
      <w:b/>
      <w:sz w:val="18"/>
      <w:lang w:val="en-GB" w:eastAsia="zh-CN"/>
    </w:rPr>
  </w:style>
  <w:style w:type="character" w:customStyle="1" w:styleId="THChar">
    <w:name w:val="TH Char"/>
    <w:link w:val="TH"/>
    <w:qFormat/>
    <w:rsid w:val="006335DA"/>
    <w:rPr>
      <w:rFonts w:ascii="Arial" w:eastAsia="宋体" w:hAnsi="Arial"/>
      <w:b/>
      <w:lang w:val="en-GB" w:eastAsia="zh-CN"/>
    </w:rPr>
  </w:style>
  <w:style w:type="character" w:customStyle="1" w:styleId="NOChar">
    <w:name w:val="NO Char"/>
    <w:link w:val="NO"/>
    <w:rsid w:val="00CF698A"/>
    <w:rPr>
      <w:rFonts w:eastAsia="宋体"/>
      <w:lang w:val="en-GB" w:eastAsia="zh-CN"/>
    </w:rPr>
  </w:style>
  <w:style w:type="character" w:customStyle="1" w:styleId="B2Char">
    <w:name w:val="B2 Char"/>
    <w:link w:val="B2"/>
    <w:rsid w:val="00CF698A"/>
    <w:rPr>
      <w:rFonts w:eastAsia="宋体"/>
      <w:lang w:val="en-GB" w:eastAsia="zh-CN"/>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宋体" w:hAnsi="Arial"/>
      <w:b/>
      <w:noProof/>
      <w:sz w:val="18"/>
      <w:lang w:eastAsia="zh-CN"/>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宋体"/>
      <w:lang w:val="en-GB" w:eastAsia="zh-CN"/>
    </w:rPr>
  </w:style>
  <w:style w:type="character" w:customStyle="1" w:styleId="TFZchn">
    <w:name w:val="TF Zchn"/>
    <w:link w:val="TF"/>
    <w:rsid w:val="007F16F0"/>
    <w:rPr>
      <w:rFonts w:ascii="Arial" w:eastAsia="宋体" w:hAnsi="Arial"/>
      <w:b/>
      <w:lang w:val="en-GB" w:eastAsia="zh-CN"/>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宋体" w:hAnsi="Arial"/>
      <w:sz w:val="1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宋体" w:hAnsi="Arial"/>
      <w:sz w:val="24"/>
      <w:lang w:val="en-GB" w:eastAsia="zh-CN"/>
    </w:rPr>
  </w:style>
  <w:style w:type="character" w:customStyle="1" w:styleId="EditorsNoteChar">
    <w:name w:val="Editor's Note Char"/>
    <w:link w:val="EditorsNote"/>
    <w:rsid w:val="00CE571D"/>
    <w:rPr>
      <w:rFonts w:eastAsia="宋体"/>
      <w:color w:val="FF0000"/>
      <w:lang w:val="en-GB" w:eastAsia="zh-CN"/>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8360159">
      <w:bodyDiv w:val="1"/>
      <w:marLeft w:val="0"/>
      <w:marRight w:val="0"/>
      <w:marTop w:val="0"/>
      <w:marBottom w:val="0"/>
      <w:divBdr>
        <w:top w:val="none" w:sz="0" w:space="0" w:color="auto"/>
        <w:left w:val="none" w:sz="0" w:space="0" w:color="auto"/>
        <w:bottom w:val="none" w:sz="0" w:space="0" w:color="auto"/>
        <w:right w:val="none" w:sz="0" w:space="0" w:color="auto"/>
      </w:divBdr>
    </w:div>
    <w:div w:id="99181145">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22118271">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31699525">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79453978">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0489461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8630710">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48432398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859084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62527977">
      <w:bodyDiv w:val="1"/>
      <w:marLeft w:val="0"/>
      <w:marRight w:val="0"/>
      <w:marTop w:val="0"/>
      <w:marBottom w:val="0"/>
      <w:divBdr>
        <w:top w:val="none" w:sz="0" w:space="0" w:color="auto"/>
        <w:left w:val="none" w:sz="0" w:space="0" w:color="auto"/>
        <w:bottom w:val="none" w:sz="0" w:space="0" w:color="auto"/>
        <w:right w:val="none" w:sz="0" w:space="0" w:color="auto"/>
      </w:divBdr>
    </w:div>
    <w:div w:id="583219776">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0578902">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5996994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35147123">
      <w:bodyDiv w:val="1"/>
      <w:marLeft w:val="0"/>
      <w:marRight w:val="0"/>
      <w:marTop w:val="0"/>
      <w:marBottom w:val="0"/>
      <w:divBdr>
        <w:top w:val="none" w:sz="0" w:space="0" w:color="auto"/>
        <w:left w:val="none" w:sz="0" w:space="0" w:color="auto"/>
        <w:bottom w:val="none" w:sz="0" w:space="0" w:color="auto"/>
        <w:right w:val="none" w:sz="0" w:space="0" w:color="auto"/>
      </w:divBdr>
    </w:div>
    <w:div w:id="893274876">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54168435">
      <w:bodyDiv w:val="1"/>
      <w:marLeft w:val="0"/>
      <w:marRight w:val="0"/>
      <w:marTop w:val="0"/>
      <w:marBottom w:val="0"/>
      <w:divBdr>
        <w:top w:val="none" w:sz="0" w:space="0" w:color="auto"/>
        <w:left w:val="none" w:sz="0" w:space="0" w:color="auto"/>
        <w:bottom w:val="none" w:sz="0" w:space="0" w:color="auto"/>
        <w:right w:val="none" w:sz="0" w:space="0" w:color="auto"/>
      </w:divBdr>
    </w:div>
    <w:div w:id="955797737">
      <w:bodyDiv w:val="1"/>
      <w:marLeft w:val="0"/>
      <w:marRight w:val="0"/>
      <w:marTop w:val="0"/>
      <w:marBottom w:val="0"/>
      <w:divBdr>
        <w:top w:val="none" w:sz="0" w:space="0" w:color="auto"/>
        <w:left w:val="none" w:sz="0" w:space="0" w:color="auto"/>
        <w:bottom w:val="none" w:sz="0" w:space="0" w:color="auto"/>
        <w:right w:val="none" w:sz="0" w:space="0" w:color="auto"/>
      </w:divBdr>
    </w:div>
    <w:div w:id="959264363">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17929720">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4818949">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46839130">
      <w:bodyDiv w:val="1"/>
      <w:marLeft w:val="0"/>
      <w:marRight w:val="0"/>
      <w:marTop w:val="0"/>
      <w:marBottom w:val="0"/>
      <w:divBdr>
        <w:top w:val="none" w:sz="0" w:space="0" w:color="auto"/>
        <w:left w:val="none" w:sz="0" w:space="0" w:color="auto"/>
        <w:bottom w:val="none" w:sz="0" w:space="0" w:color="auto"/>
        <w:right w:val="none" w:sz="0" w:space="0" w:color="auto"/>
      </w:divBdr>
    </w:div>
    <w:div w:id="126283168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55839663">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53938102">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502623203">
      <w:bodyDiv w:val="1"/>
      <w:marLeft w:val="0"/>
      <w:marRight w:val="0"/>
      <w:marTop w:val="0"/>
      <w:marBottom w:val="0"/>
      <w:divBdr>
        <w:top w:val="none" w:sz="0" w:space="0" w:color="auto"/>
        <w:left w:val="none" w:sz="0" w:space="0" w:color="auto"/>
        <w:bottom w:val="none" w:sz="0" w:space="0" w:color="auto"/>
        <w:right w:val="none" w:sz="0" w:space="0" w:color="auto"/>
      </w:divBdr>
    </w:div>
    <w:div w:id="1527714222">
      <w:bodyDiv w:val="1"/>
      <w:marLeft w:val="0"/>
      <w:marRight w:val="0"/>
      <w:marTop w:val="0"/>
      <w:marBottom w:val="0"/>
      <w:divBdr>
        <w:top w:val="none" w:sz="0" w:space="0" w:color="auto"/>
        <w:left w:val="none" w:sz="0" w:space="0" w:color="auto"/>
        <w:bottom w:val="none" w:sz="0" w:space="0" w:color="auto"/>
        <w:right w:val="none" w:sz="0" w:space="0" w:color="auto"/>
      </w:divBdr>
    </w:div>
    <w:div w:id="1535534995">
      <w:bodyDiv w:val="1"/>
      <w:marLeft w:val="0"/>
      <w:marRight w:val="0"/>
      <w:marTop w:val="0"/>
      <w:marBottom w:val="0"/>
      <w:divBdr>
        <w:top w:val="none" w:sz="0" w:space="0" w:color="auto"/>
        <w:left w:val="none" w:sz="0" w:space="0" w:color="auto"/>
        <w:bottom w:val="none" w:sz="0" w:space="0" w:color="auto"/>
        <w:right w:val="none" w:sz="0" w:space="0" w:color="auto"/>
      </w:divBdr>
    </w:div>
    <w:div w:id="154725698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45500983">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02825192">
      <w:bodyDiv w:val="1"/>
      <w:marLeft w:val="0"/>
      <w:marRight w:val="0"/>
      <w:marTop w:val="0"/>
      <w:marBottom w:val="0"/>
      <w:divBdr>
        <w:top w:val="none" w:sz="0" w:space="0" w:color="auto"/>
        <w:left w:val="none" w:sz="0" w:space="0" w:color="auto"/>
        <w:bottom w:val="none" w:sz="0" w:space="0" w:color="auto"/>
        <w:right w:val="none" w:sz="0" w:space="0" w:color="auto"/>
      </w:divBdr>
    </w:div>
    <w:div w:id="1712337039">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3415517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34107508">
      <w:bodyDiv w:val="1"/>
      <w:marLeft w:val="0"/>
      <w:marRight w:val="0"/>
      <w:marTop w:val="0"/>
      <w:marBottom w:val="0"/>
      <w:divBdr>
        <w:top w:val="none" w:sz="0" w:space="0" w:color="auto"/>
        <w:left w:val="none" w:sz="0" w:space="0" w:color="auto"/>
        <w:bottom w:val="none" w:sz="0" w:space="0" w:color="auto"/>
        <w:right w:val="none" w:sz="0" w:space="0" w:color="auto"/>
      </w:divBdr>
    </w:div>
    <w:div w:id="2067484175">
      <w:bodyDiv w:val="1"/>
      <w:marLeft w:val="0"/>
      <w:marRight w:val="0"/>
      <w:marTop w:val="0"/>
      <w:marBottom w:val="0"/>
      <w:divBdr>
        <w:top w:val="none" w:sz="0" w:space="0" w:color="auto"/>
        <w:left w:val="none" w:sz="0" w:space="0" w:color="auto"/>
        <w:bottom w:val="none" w:sz="0" w:space="0" w:color="auto"/>
        <w:right w:val="none" w:sz="0" w:space="0" w:color="auto"/>
      </w:divBdr>
    </w:div>
    <w:div w:id="207489321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19834524">
      <w:bodyDiv w:val="1"/>
      <w:marLeft w:val="0"/>
      <w:marRight w:val="0"/>
      <w:marTop w:val="0"/>
      <w:marBottom w:val="0"/>
      <w:divBdr>
        <w:top w:val="none" w:sz="0" w:space="0" w:color="auto"/>
        <w:left w:val="none" w:sz="0" w:space="0" w:color="auto"/>
        <w:bottom w:val="none" w:sz="0" w:space="0" w:color="auto"/>
        <w:right w:val="none" w:sz="0" w:space="0" w:color="auto"/>
      </w:divBdr>
    </w:div>
    <w:div w:id="21207586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2E76F3E-B764-4F16-B5AA-020A8A7BA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2339</TotalTime>
  <Pages>2</Pages>
  <Words>361</Words>
  <Characters>2062</Characters>
  <Application>Microsoft Office Word</Application>
  <DocSecurity>0</DocSecurity>
  <Lines>17</Lines>
  <Paragraphs>4</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2419</CharactersWithSpaces>
  <SharedDoc>false</SharedDoc>
  <HLinks>
    <vt:vector size="24" baseType="variant">
      <vt:variant>
        <vt:i4>2228255</vt:i4>
      </vt:variant>
      <vt:variant>
        <vt:i4>17</vt:i4>
      </vt:variant>
      <vt:variant>
        <vt:i4>0</vt:i4>
      </vt:variant>
      <vt:variant>
        <vt:i4>5</vt:i4>
      </vt:variant>
      <vt:variant>
        <vt:lpwstr>D:\0_BV_CPS_TW\0_Meeting_Information\0_3GPP\0_RAN5_Meeting\RAN5#94_20220221-0304_E-Meeting\Tdoc\R5-221149.zip</vt:lpwstr>
      </vt:variant>
      <vt:variant>
        <vt:lpwstr/>
      </vt:variant>
      <vt:variant>
        <vt:i4>2359321</vt:i4>
      </vt:variant>
      <vt:variant>
        <vt:i4>14</vt:i4>
      </vt:variant>
      <vt:variant>
        <vt:i4>0</vt:i4>
      </vt:variant>
      <vt:variant>
        <vt:i4>5</vt:i4>
      </vt:variant>
      <vt:variant>
        <vt:lpwstr>D:\0_BV_CPS_TW\0_Meeting_Information\0_3GPP\0_RAN5_Meeting\RAN5#94_20220221-0304_E-Meeting\Tdoc\R5-220836.zip</vt:lpwstr>
      </vt:variant>
      <vt:variant>
        <vt:lpwstr/>
      </vt:variant>
      <vt:variant>
        <vt:i4>2293779</vt:i4>
      </vt:variant>
      <vt:variant>
        <vt:i4>11</vt:i4>
      </vt:variant>
      <vt:variant>
        <vt:i4>0</vt:i4>
      </vt:variant>
      <vt:variant>
        <vt:i4>5</vt:i4>
      </vt:variant>
      <vt:variant>
        <vt:lpwstr>D:\0_BV_CPS_TW\0_Meeting_Information\0_3GPP\0_RAN5_Meeting\RAN5#94_20220221-0304_E-Meeting\Tdoc\R5-220440.zip</vt:lpwstr>
      </vt:variant>
      <vt:variant>
        <vt:lpwstr/>
      </vt:variant>
      <vt:variant>
        <vt:i4>2490387</vt:i4>
      </vt:variant>
      <vt:variant>
        <vt:i4>8</vt:i4>
      </vt:variant>
      <vt:variant>
        <vt:i4>0</vt:i4>
      </vt:variant>
      <vt:variant>
        <vt:i4>5</vt:i4>
      </vt:variant>
      <vt:variant>
        <vt:lpwstr>D:\0_BV_CPS_TW\0_Meeting_Information\0_3GPP\0_RAN5_Meeting\RAN5#94_20220221-0304_E-Meeting\Tdoc\R5-220410.zip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dc:description/>
  <cp:lastModifiedBy>Huawei-Yaping</cp:lastModifiedBy>
  <cp:revision>78</cp:revision>
  <cp:lastPrinted>2009-01-20T05:46:00Z</cp:lastPrinted>
  <dcterms:created xsi:type="dcterms:W3CDTF">2022-03-28T09:36:00Z</dcterms:created>
  <dcterms:modified xsi:type="dcterms:W3CDTF">2025-06-05T03:54:00Z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